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3F9" w:rsidRPr="00CE689B" w:rsidRDefault="00B153F9" w:rsidP="00B153F9">
      <w:pPr>
        <w:pStyle w:val="Lesson"/>
      </w:pPr>
      <w:bookmarkStart w:id="0" w:name="_GoBack"/>
      <w:bookmarkEnd w:id="0"/>
      <w:r w:rsidRPr="00CE689B">
        <w:t xml:space="preserve">Lesson </w:t>
      </w:r>
      <w:r w:rsidR="00F43B67" w:rsidRPr="00CE689B">
        <w:t>8</w:t>
      </w:r>
    </w:p>
    <w:p w:rsidR="00AE074E" w:rsidRPr="00BB76CD" w:rsidRDefault="00F43B67" w:rsidP="00B153F9">
      <w:pPr>
        <w:pStyle w:val="LessonTitle"/>
        <w:rPr>
          <w:sz w:val="36"/>
        </w:rPr>
      </w:pPr>
      <w:r w:rsidRPr="00BB76CD">
        <w:rPr>
          <w:sz w:val="36"/>
        </w:rPr>
        <w:t>CONFIGURING THE USER AND COMPUTER ENVIRONMENT USING GROUP POLICY</w:t>
      </w:r>
    </w:p>
    <w:p w:rsidR="00675471" w:rsidRPr="00CE689B" w:rsidRDefault="00675471" w:rsidP="00675471">
      <w:pPr>
        <w:pStyle w:val="EOLHead2"/>
      </w:pPr>
      <w:r w:rsidRPr="00CE689B">
        <w:t>Knowledge Assessment</w:t>
      </w:r>
    </w:p>
    <w:p w:rsidR="00675471" w:rsidRPr="00CE689B" w:rsidRDefault="00675471" w:rsidP="00FD2D87">
      <w:pPr>
        <w:pStyle w:val="EOLHead3"/>
        <w:ind w:left="0"/>
      </w:pPr>
      <w:r w:rsidRPr="00CE689B">
        <w:t>Fill in the Blank</w:t>
      </w:r>
    </w:p>
    <w:p w:rsidR="00675471" w:rsidRPr="00CE689B" w:rsidRDefault="00675471" w:rsidP="00FD2D87">
      <w:pPr>
        <w:pStyle w:val="EOCNL"/>
        <w:ind w:left="480"/>
      </w:pPr>
      <w:r w:rsidRPr="00CE689B">
        <w:t>1.</w:t>
      </w:r>
      <w:r w:rsidRPr="00CE689B">
        <w:tab/>
      </w:r>
      <w:r w:rsidR="00472433" w:rsidRPr="00CE689B">
        <w:t xml:space="preserve">In a case where multiple PSOs are configured for a particular user, Active Directory will </w:t>
      </w:r>
      <w:r w:rsidR="00472433" w:rsidRPr="00300E50">
        <w:t>determine</w:t>
      </w:r>
      <w:r w:rsidR="00472433" w:rsidRPr="00CE689B">
        <w:t xml:space="preserve"> which one to apply</w:t>
      </w:r>
      <w:r w:rsidRPr="00CE689B">
        <w:t xml:space="preserve"> </w:t>
      </w:r>
      <w:r w:rsidR="00472433" w:rsidRPr="00CE689B">
        <w:t>by using the PSO</w:t>
      </w:r>
      <w:r w:rsidR="00D22EF1">
        <w:t>'</w:t>
      </w:r>
      <w:r w:rsidR="00472433" w:rsidRPr="00CE689B">
        <w:t xml:space="preserve">s </w:t>
      </w:r>
      <w:r w:rsidRPr="00CE689B">
        <w:t>_</w:t>
      </w:r>
      <w:r w:rsidR="00472433" w:rsidRPr="00CE689B">
        <w:rPr>
          <w:color w:val="FF0000"/>
        </w:rPr>
        <w:t>precedence</w:t>
      </w:r>
      <w:r w:rsidRPr="00CE689B">
        <w:t>_.</w:t>
      </w:r>
      <w:r w:rsidR="006632FE">
        <w:t xml:space="preserve"> P160</w:t>
      </w:r>
    </w:p>
    <w:p w:rsidR="00675471" w:rsidRPr="00CE689B" w:rsidRDefault="00675471" w:rsidP="00FD2D87">
      <w:pPr>
        <w:pStyle w:val="EOCNL"/>
        <w:ind w:left="480"/>
      </w:pPr>
      <w:r w:rsidRPr="00CE689B">
        <w:t>2.</w:t>
      </w:r>
      <w:r w:rsidRPr="00CE689B">
        <w:tab/>
      </w:r>
      <w:r w:rsidR="00472433" w:rsidRPr="00CE689B">
        <w:t>You can automatically add a technical support user to the local Administrators group of each domain workstation by using</w:t>
      </w:r>
      <w:r w:rsidRPr="00CE689B">
        <w:t xml:space="preserve"> _</w:t>
      </w:r>
      <w:r w:rsidR="00472433" w:rsidRPr="00CE689B">
        <w:rPr>
          <w:color w:val="FF0000"/>
        </w:rPr>
        <w:t>Restricted Groups</w:t>
      </w:r>
      <w:r w:rsidRPr="00CE689B">
        <w:t>_.</w:t>
      </w:r>
      <w:r w:rsidR="006632FE">
        <w:t xml:space="preserve"> P168</w:t>
      </w:r>
    </w:p>
    <w:p w:rsidR="00675471" w:rsidRPr="00CE689B" w:rsidRDefault="00675471" w:rsidP="00FD2D87">
      <w:pPr>
        <w:pStyle w:val="EOCNL"/>
        <w:ind w:left="480"/>
      </w:pPr>
      <w:r w:rsidRPr="00CE689B">
        <w:t>3.</w:t>
      </w:r>
      <w:r w:rsidRPr="00CE689B">
        <w:tab/>
        <w:t>The _</w:t>
      </w:r>
      <w:r w:rsidR="00472433" w:rsidRPr="00CE689B">
        <w:rPr>
          <w:color w:val="FF0000"/>
        </w:rPr>
        <w:t>gpupate.exe</w:t>
      </w:r>
      <w:r w:rsidRPr="00CE689B">
        <w:t xml:space="preserve">_ command allows you </w:t>
      </w:r>
      <w:r w:rsidR="003E3C8D" w:rsidRPr="00CE689B">
        <w:t xml:space="preserve">to </w:t>
      </w:r>
      <w:r w:rsidR="00472433" w:rsidRPr="00CE689B">
        <w:t xml:space="preserve">manually refresh Group Policy settings on a </w:t>
      </w:r>
      <w:r w:rsidR="00472433" w:rsidRPr="00300E50">
        <w:t>particular</w:t>
      </w:r>
      <w:r w:rsidR="00472433" w:rsidRPr="00CE689B">
        <w:t xml:space="preserve"> computer</w:t>
      </w:r>
      <w:r w:rsidRPr="00CE689B">
        <w:t>.</w:t>
      </w:r>
      <w:r w:rsidR="006632FE">
        <w:t xml:space="preserve"> P177</w:t>
      </w:r>
    </w:p>
    <w:p w:rsidR="00675471" w:rsidRPr="00CE689B" w:rsidRDefault="00675471" w:rsidP="00FD2D87">
      <w:pPr>
        <w:pStyle w:val="EOCNL"/>
        <w:ind w:left="480"/>
      </w:pPr>
      <w:r w:rsidRPr="00CE689B">
        <w:t>4.</w:t>
      </w:r>
      <w:r w:rsidRPr="00CE689B">
        <w:tab/>
      </w:r>
      <w:r w:rsidR="00472433" w:rsidRPr="00CE689B">
        <w:t>__</w:t>
      </w:r>
      <w:r w:rsidR="00472433" w:rsidRPr="00CE689B">
        <w:rPr>
          <w:color w:val="FF0000"/>
        </w:rPr>
        <w:t>Tattooing</w:t>
      </w:r>
      <w:r w:rsidR="00472433" w:rsidRPr="00CE689B">
        <w:t xml:space="preserve">__ refers to a Group Policy setting that is not removed when the GPO setting reverts </w:t>
      </w:r>
      <w:r w:rsidR="00472433" w:rsidRPr="00300E50">
        <w:t>to</w:t>
      </w:r>
      <w:r w:rsidR="00472433" w:rsidRPr="00CE689B">
        <w:t xml:space="preserve"> </w:t>
      </w:r>
      <w:r w:rsidR="00D22EF1">
        <w:t>"</w:t>
      </w:r>
      <w:r w:rsidR="00472433" w:rsidRPr="00CE689B">
        <w:t>Not Configured</w:t>
      </w:r>
      <w:r w:rsidR="007547DD">
        <w:t>.</w:t>
      </w:r>
      <w:r w:rsidR="00D22EF1">
        <w:t>"</w:t>
      </w:r>
      <w:r w:rsidR="006632FE">
        <w:t xml:space="preserve"> P173</w:t>
      </w:r>
    </w:p>
    <w:p w:rsidR="00675471" w:rsidRPr="00CE689B" w:rsidRDefault="00675471" w:rsidP="00FD2D87">
      <w:pPr>
        <w:pStyle w:val="EOCNL"/>
        <w:ind w:left="480"/>
      </w:pPr>
      <w:r w:rsidRPr="00CE689B">
        <w:t>5.</w:t>
      </w:r>
      <w:r w:rsidRPr="00CE689B">
        <w:tab/>
      </w:r>
      <w:r w:rsidR="00472433" w:rsidRPr="00CE689B">
        <w:t>You would audit __</w:t>
      </w:r>
      <w:r w:rsidR="00472433" w:rsidRPr="00CE689B">
        <w:rPr>
          <w:color w:val="FF0000"/>
        </w:rPr>
        <w:t>Account Logon Events</w:t>
      </w:r>
      <w:r w:rsidR="00472433" w:rsidRPr="00CE689B">
        <w:t xml:space="preserve">__ to determine who is authenticating </w:t>
      </w:r>
      <w:r w:rsidR="00472433" w:rsidRPr="00300E50">
        <w:t>against</w:t>
      </w:r>
      <w:r w:rsidR="00472433" w:rsidRPr="00CE689B">
        <w:t xml:space="preserve"> your Active Directory domain controllers</w:t>
      </w:r>
      <w:r w:rsidRPr="00CE689B">
        <w:t>.</w:t>
      </w:r>
      <w:r w:rsidR="006632FE">
        <w:t xml:space="preserve"> P165</w:t>
      </w:r>
    </w:p>
    <w:p w:rsidR="00675471" w:rsidRPr="00CE689B" w:rsidRDefault="00675471" w:rsidP="00FD2D87">
      <w:pPr>
        <w:pStyle w:val="EOCNL"/>
        <w:ind w:left="480"/>
      </w:pPr>
      <w:r w:rsidRPr="00CE689B">
        <w:t>6.</w:t>
      </w:r>
      <w:r w:rsidRPr="00CE689B">
        <w:tab/>
      </w:r>
      <w:r w:rsidR="00472433" w:rsidRPr="00CE689B">
        <w:t xml:space="preserve">Each </w:t>
      </w:r>
      <w:r w:rsidR="007547DD">
        <w:t xml:space="preserve">Active Directory </w:t>
      </w:r>
      <w:r w:rsidR="00472433" w:rsidRPr="00CE689B">
        <w:t xml:space="preserve">domain controller acts as </w:t>
      </w:r>
      <w:proofErr w:type="gramStart"/>
      <w:r w:rsidR="00472433" w:rsidRPr="00CE689B">
        <w:t>a</w:t>
      </w:r>
      <w:r w:rsidR="003E3C8D" w:rsidRPr="00CE689B">
        <w:t>(</w:t>
      </w:r>
      <w:proofErr w:type="gramEnd"/>
      <w:r w:rsidR="003E3C8D" w:rsidRPr="00CE689B">
        <w:t>n)</w:t>
      </w:r>
      <w:r w:rsidR="00472433" w:rsidRPr="00CE689B">
        <w:t xml:space="preserve"> __</w:t>
      </w:r>
      <w:r w:rsidR="00472433" w:rsidRPr="00CE689B">
        <w:rPr>
          <w:color w:val="FF0000"/>
        </w:rPr>
        <w:t>Key Distribution Center (KDC)</w:t>
      </w:r>
      <w:r w:rsidR="00472433" w:rsidRPr="00CE689B">
        <w:t xml:space="preserve">__ to </w:t>
      </w:r>
      <w:r w:rsidR="00472433" w:rsidRPr="00300E50">
        <w:t>enable</w:t>
      </w:r>
      <w:r w:rsidR="00472433" w:rsidRPr="00CE689B">
        <w:t xml:space="preserve"> the distribution of Kerberos tickets</w:t>
      </w:r>
      <w:r w:rsidRPr="00CE689B">
        <w:t>.</w:t>
      </w:r>
      <w:r w:rsidR="006632FE">
        <w:t xml:space="preserve"> P161</w:t>
      </w:r>
    </w:p>
    <w:p w:rsidR="00675471" w:rsidRPr="00CE689B" w:rsidRDefault="00675471" w:rsidP="00FD2D87">
      <w:pPr>
        <w:pStyle w:val="EOCNL"/>
        <w:ind w:left="480"/>
      </w:pPr>
      <w:r w:rsidRPr="00CE689B">
        <w:t>7.</w:t>
      </w:r>
      <w:r w:rsidRPr="00CE689B">
        <w:tab/>
      </w:r>
      <w:r w:rsidR="00472433" w:rsidRPr="00CE689B">
        <w:t>__</w:t>
      </w:r>
      <w:r w:rsidR="00472433" w:rsidRPr="00CE689B">
        <w:rPr>
          <w:color w:val="FF0000"/>
        </w:rPr>
        <w:t>Folder Redirection</w:t>
      </w:r>
      <w:r w:rsidR="00472433" w:rsidRPr="00CE689B">
        <w:t>__ allows you to configure a user</w:t>
      </w:r>
      <w:r w:rsidR="00D22EF1">
        <w:t>'</w:t>
      </w:r>
      <w:r w:rsidR="00472433" w:rsidRPr="00CE689B">
        <w:t xml:space="preserve">s Documents, Desktop, and other folders so that they are stored on a network drive rather than the local </w:t>
      </w:r>
      <w:r w:rsidR="00472433" w:rsidRPr="00300E50">
        <w:t>computer</w:t>
      </w:r>
      <w:r w:rsidRPr="00CE689B">
        <w:t>.</w:t>
      </w:r>
      <w:r w:rsidR="006632FE">
        <w:t xml:space="preserve"> P170</w:t>
      </w:r>
    </w:p>
    <w:p w:rsidR="00675471" w:rsidRPr="00300E50" w:rsidRDefault="00675471" w:rsidP="00FD2D87">
      <w:pPr>
        <w:pStyle w:val="EOCNL"/>
        <w:ind w:left="480"/>
      </w:pPr>
      <w:r w:rsidRPr="00CE689B">
        <w:t>8.</w:t>
      </w:r>
      <w:r w:rsidRPr="00CE689B">
        <w:tab/>
      </w:r>
      <w:r w:rsidR="00472433" w:rsidRPr="00CE689B">
        <w:t xml:space="preserve">Settings in the </w:t>
      </w:r>
      <w:r w:rsidRPr="00CE689B">
        <w:t>_</w:t>
      </w:r>
      <w:r w:rsidR="00472433" w:rsidRPr="00CE689B">
        <w:rPr>
          <w:color w:val="FF0000"/>
        </w:rPr>
        <w:t>Kerberos Policies</w:t>
      </w:r>
      <w:r w:rsidRPr="00CE689B">
        <w:t xml:space="preserve">_ </w:t>
      </w:r>
      <w:r w:rsidR="00472433" w:rsidRPr="00CE689B">
        <w:t>section of Group Policy allow you to configure the maximum allowable clock skew between a client and a domain controller</w:t>
      </w:r>
      <w:r w:rsidRPr="00CE689B">
        <w:t>.</w:t>
      </w:r>
      <w:r w:rsidR="006632FE">
        <w:t xml:space="preserve"> P161</w:t>
      </w:r>
    </w:p>
    <w:p w:rsidR="00675471" w:rsidRPr="00CE689B" w:rsidRDefault="00675471" w:rsidP="00FD2D87">
      <w:pPr>
        <w:pStyle w:val="EOCNL"/>
        <w:ind w:left="480"/>
      </w:pPr>
      <w:r w:rsidRPr="00CE689B">
        <w:t>9.</w:t>
      </w:r>
      <w:r w:rsidRPr="00CE689B">
        <w:tab/>
      </w:r>
      <w:r w:rsidR="00472433" w:rsidRPr="00CE689B">
        <w:t>Auditing for __</w:t>
      </w:r>
      <w:r w:rsidR="00472433" w:rsidRPr="00CE689B">
        <w:rPr>
          <w:color w:val="FF0000"/>
        </w:rPr>
        <w:t>Policy Change events</w:t>
      </w:r>
      <w:r w:rsidR="00472433" w:rsidRPr="00CE689B">
        <w:t>__ will alert you when a change is made to User Rights assignments, IPSec policies</w:t>
      </w:r>
      <w:r w:rsidR="003E3C8D" w:rsidRPr="00CE689B">
        <w:t>,</w:t>
      </w:r>
      <w:r w:rsidR="00472433" w:rsidRPr="00CE689B">
        <w:t xml:space="preserve"> or trust relationships.</w:t>
      </w:r>
      <w:r w:rsidR="006632FE">
        <w:t xml:space="preserve"> P165</w:t>
      </w:r>
    </w:p>
    <w:p w:rsidR="00675471" w:rsidRPr="00CE689B" w:rsidRDefault="00675471" w:rsidP="00FD2D87">
      <w:pPr>
        <w:pStyle w:val="EOCNL"/>
        <w:ind w:left="480"/>
      </w:pPr>
      <w:r w:rsidRPr="00CE689B">
        <w:t>10.</w:t>
      </w:r>
      <w:r w:rsidRPr="00CE689B">
        <w:tab/>
      </w:r>
      <w:r w:rsidR="00472433" w:rsidRPr="00CE689B">
        <w:t xml:space="preserve">You can create a consistent service startup configuration for multiple computers by using </w:t>
      </w:r>
      <w:r w:rsidR="00472433" w:rsidRPr="00300E50">
        <w:t>the</w:t>
      </w:r>
      <w:r w:rsidR="00472433" w:rsidRPr="00CE689B">
        <w:t xml:space="preserve"> __</w:t>
      </w:r>
      <w:r w:rsidR="00472433" w:rsidRPr="00CE689B">
        <w:rPr>
          <w:color w:val="FF0000"/>
        </w:rPr>
        <w:t>System Services</w:t>
      </w:r>
      <w:r w:rsidR="00472433" w:rsidRPr="00CE689B">
        <w:t>__ node in Group Policy</w:t>
      </w:r>
      <w:r w:rsidRPr="00CE689B">
        <w:t>.</w:t>
      </w:r>
      <w:r w:rsidR="006632FE">
        <w:t xml:space="preserve"> P169</w:t>
      </w:r>
    </w:p>
    <w:p w:rsidR="00E800F3" w:rsidRDefault="00E800F3" w:rsidP="00FD2D87">
      <w:pPr>
        <w:pStyle w:val="EOLHead3"/>
        <w:ind w:left="480"/>
      </w:pPr>
    </w:p>
    <w:p w:rsidR="00300E50" w:rsidRDefault="00300E50" w:rsidP="00FD2D87">
      <w:pPr>
        <w:pStyle w:val="EOLHead3"/>
        <w:ind w:left="0"/>
      </w:pPr>
      <w:r w:rsidRPr="007A6D76">
        <w:t>Multiple</w:t>
      </w:r>
      <w:r w:rsidRPr="00F71396">
        <w:t xml:space="preserve"> </w:t>
      </w:r>
      <w:proofErr w:type="gramStart"/>
      <w:r w:rsidRPr="00F71396">
        <w:t>Choice</w:t>
      </w:r>
      <w:proofErr w:type="gramEnd"/>
    </w:p>
    <w:p w:rsidR="00300E50" w:rsidRDefault="00300E50" w:rsidP="00FD2D87">
      <w:pPr>
        <w:pStyle w:val="EOCNL"/>
        <w:ind w:left="480"/>
      </w:pPr>
      <w:r>
        <w:t>1.</w:t>
      </w:r>
      <w:r>
        <w:tab/>
        <w:t>What type of object will you create to enable multiple password policies within a Windows Server 2008 domain?</w:t>
      </w:r>
    </w:p>
    <w:p w:rsidR="00300E50" w:rsidRDefault="00300E50" w:rsidP="00FD2D87">
      <w:pPr>
        <w:pStyle w:val="EOCNL"/>
        <w:ind w:left="840" w:hanging="360"/>
      </w:pPr>
      <w:proofErr w:type="gramStart"/>
      <w:r>
        <w:t>a</w:t>
      </w:r>
      <w:proofErr w:type="gramEnd"/>
      <w:r>
        <w:t>.</w:t>
      </w:r>
      <w:r>
        <w:tab/>
      </w:r>
      <w:proofErr w:type="spellStart"/>
      <w:r>
        <w:t>msDS-MinimumPasswordLength</w:t>
      </w:r>
      <w:proofErr w:type="spellEnd"/>
    </w:p>
    <w:p w:rsidR="00300E50" w:rsidRDefault="00300E50" w:rsidP="00FD2D87">
      <w:pPr>
        <w:pStyle w:val="EOCNL"/>
        <w:ind w:left="840" w:hanging="360"/>
      </w:pPr>
      <w:proofErr w:type="gramStart"/>
      <w:r>
        <w:t>b</w:t>
      </w:r>
      <w:proofErr w:type="gramEnd"/>
      <w:r>
        <w:t>.</w:t>
      </w:r>
      <w:r>
        <w:tab/>
      </w:r>
      <w:proofErr w:type="spellStart"/>
      <w:r>
        <w:t>msDS-MultiplePasswordPolicies</w:t>
      </w:r>
      <w:proofErr w:type="spellEnd"/>
    </w:p>
    <w:p w:rsidR="00300E50" w:rsidRDefault="00300E50" w:rsidP="00FD2D87">
      <w:pPr>
        <w:pStyle w:val="EOCNL"/>
        <w:ind w:left="840" w:hanging="360"/>
        <w:rPr>
          <w:color w:val="FF0000"/>
        </w:rPr>
      </w:pPr>
      <w:r>
        <w:rPr>
          <w:color w:val="FF0000"/>
        </w:rPr>
        <w:t>c.</w:t>
      </w:r>
      <w:r>
        <w:rPr>
          <w:color w:val="FF0000"/>
        </w:rPr>
        <w:tab/>
      </w:r>
      <w:proofErr w:type="spellStart"/>
      <w:r w:rsidRPr="00B81F20">
        <w:rPr>
          <w:color w:val="FF0000"/>
        </w:rPr>
        <w:t>PasswordSettingsObject</w:t>
      </w:r>
      <w:proofErr w:type="spellEnd"/>
      <w:r w:rsidRPr="00B81F20">
        <w:rPr>
          <w:color w:val="FF0000"/>
        </w:rPr>
        <w:t xml:space="preserve"> (PSO)</w:t>
      </w:r>
    </w:p>
    <w:p w:rsidR="00300E50" w:rsidRDefault="00300E50" w:rsidP="00FD2D87">
      <w:pPr>
        <w:pStyle w:val="EOCNL"/>
        <w:ind w:left="840" w:hanging="360"/>
      </w:pPr>
      <w:proofErr w:type="gramStart"/>
      <w:r>
        <w:t>d</w:t>
      </w:r>
      <w:proofErr w:type="gramEnd"/>
      <w:r>
        <w:t>.</w:t>
      </w:r>
      <w:r>
        <w:tab/>
      </w:r>
      <w:proofErr w:type="spellStart"/>
      <w:r>
        <w:t>msDS-PasswordObject</w:t>
      </w:r>
      <w:proofErr w:type="spellEnd"/>
    </w:p>
    <w:p w:rsidR="004C6029" w:rsidRPr="00024F0D" w:rsidRDefault="004C6029" w:rsidP="00FD2D87">
      <w:pPr>
        <w:pStyle w:val="EOCNL"/>
        <w:ind w:left="480" w:firstLine="0"/>
        <w:rPr>
          <w:color w:val="FF0000"/>
        </w:rPr>
      </w:pPr>
      <w:r w:rsidRPr="00024F0D">
        <w:rPr>
          <w:color w:val="FF0000"/>
        </w:rPr>
        <w:t xml:space="preserve">Windows Server 2008 introduces a new object type called a </w:t>
      </w:r>
      <w:proofErr w:type="spellStart"/>
      <w:r w:rsidRPr="00024F0D">
        <w:rPr>
          <w:color w:val="FF0000"/>
        </w:rPr>
        <w:t>PasswordSettingsObject</w:t>
      </w:r>
      <w:proofErr w:type="spellEnd"/>
      <w:r w:rsidRPr="00024F0D">
        <w:rPr>
          <w:color w:val="FF0000"/>
        </w:rPr>
        <w:t xml:space="preserve"> (PSO) that allows you to configure multiple password policies and account policies within a Windows Server 2008 domain.</w:t>
      </w:r>
      <w:r w:rsidR="006632FE">
        <w:rPr>
          <w:color w:val="FF0000"/>
        </w:rPr>
        <w:t xml:space="preserve"> P160</w:t>
      </w:r>
    </w:p>
    <w:p w:rsidR="00300E50" w:rsidRDefault="00300E50" w:rsidP="00FD2D87">
      <w:pPr>
        <w:pStyle w:val="EOCNL"/>
        <w:ind w:left="480"/>
      </w:pPr>
      <w:r>
        <w:t>2.</w:t>
      </w:r>
      <w:r>
        <w:tab/>
        <w:t>Which configuration item has a default value of 90 minutes for workstations and member servers, with a random offset of 0 to 30 minutes to optimize network performance?</w:t>
      </w:r>
    </w:p>
    <w:p w:rsidR="00300E50" w:rsidRDefault="00300E50" w:rsidP="00FD2D87">
      <w:pPr>
        <w:pStyle w:val="EOCNL"/>
        <w:ind w:left="840" w:hanging="360"/>
      </w:pPr>
      <w:r>
        <w:t>a.</w:t>
      </w:r>
      <w:r>
        <w:tab/>
        <w:t>Refresh time</w:t>
      </w:r>
    </w:p>
    <w:p w:rsidR="00300E50" w:rsidRDefault="00300E50" w:rsidP="00FD2D87">
      <w:pPr>
        <w:pStyle w:val="EOCNL"/>
        <w:ind w:left="840" w:hanging="360"/>
        <w:rPr>
          <w:color w:val="FF0000"/>
        </w:rPr>
      </w:pPr>
      <w:r>
        <w:rPr>
          <w:color w:val="FF0000"/>
        </w:rPr>
        <w:t>b.</w:t>
      </w:r>
      <w:r>
        <w:rPr>
          <w:color w:val="FF0000"/>
        </w:rPr>
        <w:tab/>
      </w:r>
      <w:r w:rsidRPr="0095673D">
        <w:rPr>
          <w:color w:val="FF0000"/>
        </w:rPr>
        <w:t>Refresh interval</w:t>
      </w:r>
    </w:p>
    <w:p w:rsidR="00300E50" w:rsidRDefault="00300E50" w:rsidP="00FD2D87">
      <w:pPr>
        <w:pStyle w:val="EOCNL"/>
        <w:ind w:left="840" w:hanging="360"/>
      </w:pPr>
      <w:r>
        <w:lastRenderedPageBreak/>
        <w:t>c.</w:t>
      </w:r>
      <w:r>
        <w:tab/>
        <w:t>Clock skew</w:t>
      </w:r>
    </w:p>
    <w:p w:rsidR="00300E50" w:rsidRDefault="00300E50" w:rsidP="00FD2D87">
      <w:pPr>
        <w:pStyle w:val="EOCNL"/>
        <w:ind w:left="840" w:hanging="360"/>
      </w:pPr>
      <w:r>
        <w:t>d.</w:t>
      </w:r>
      <w:r>
        <w:tab/>
        <w:t>Clock interval</w:t>
      </w:r>
    </w:p>
    <w:p w:rsidR="004C6029" w:rsidRPr="00024F0D" w:rsidRDefault="004C6029" w:rsidP="00FD2D87">
      <w:pPr>
        <w:pStyle w:val="EOCNL"/>
        <w:ind w:left="480" w:firstLine="0"/>
        <w:rPr>
          <w:color w:val="FF0000"/>
        </w:rPr>
      </w:pPr>
      <w:r w:rsidRPr="00024F0D">
        <w:rPr>
          <w:color w:val="FF0000"/>
        </w:rPr>
        <w:t>The default Group Policy refresh interval for workstations and member servers in an Active Directory is 90 minutes; for domain controllers, the refresh interval is every 2 minutes.</w:t>
      </w:r>
      <w:r w:rsidR="006632FE">
        <w:rPr>
          <w:color w:val="FF0000"/>
        </w:rPr>
        <w:t xml:space="preserve"> P177</w:t>
      </w:r>
    </w:p>
    <w:p w:rsidR="00300E50" w:rsidRDefault="00300E50" w:rsidP="00FD2D87">
      <w:pPr>
        <w:pStyle w:val="EOCNL"/>
        <w:ind w:left="480"/>
      </w:pPr>
      <w:r>
        <w:t>3.</w:t>
      </w:r>
      <w:r>
        <w:tab/>
        <w:t>To determine which users are accessing resources on a particular member server in an Active Directory domain, which event type would you audit?</w:t>
      </w:r>
    </w:p>
    <w:p w:rsidR="00300E50" w:rsidRDefault="00300E50" w:rsidP="00FD2D87">
      <w:pPr>
        <w:pStyle w:val="EOCNL"/>
        <w:ind w:left="840" w:hanging="360"/>
      </w:pPr>
      <w:r>
        <w:t>a.</w:t>
      </w:r>
      <w:r>
        <w:tab/>
        <w:t>Account logon event</w:t>
      </w:r>
    </w:p>
    <w:p w:rsidR="00300E50" w:rsidRDefault="00300E50" w:rsidP="00FD2D87">
      <w:pPr>
        <w:pStyle w:val="EOCNL"/>
        <w:ind w:left="840" w:hanging="360"/>
      </w:pPr>
      <w:r>
        <w:t>b.</w:t>
      </w:r>
      <w:r>
        <w:tab/>
        <w:t>Policy change event</w:t>
      </w:r>
    </w:p>
    <w:p w:rsidR="00300E50" w:rsidRDefault="00300E50" w:rsidP="00FD2D87">
      <w:pPr>
        <w:pStyle w:val="EOCNL"/>
        <w:ind w:left="840" w:hanging="360"/>
      </w:pPr>
      <w:r>
        <w:t>c.</w:t>
      </w:r>
      <w:r>
        <w:tab/>
        <w:t>Account management event</w:t>
      </w:r>
    </w:p>
    <w:p w:rsidR="00300E50" w:rsidRDefault="00300E50" w:rsidP="00FD2D87">
      <w:pPr>
        <w:pStyle w:val="EOCNL"/>
        <w:ind w:left="840" w:hanging="360"/>
        <w:rPr>
          <w:color w:val="FF0000"/>
        </w:rPr>
      </w:pPr>
      <w:r>
        <w:rPr>
          <w:color w:val="FF0000"/>
        </w:rPr>
        <w:t>d.</w:t>
      </w:r>
      <w:r>
        <w:rPr>
          <w:color w:val="FF0000"/>
        </w:rPr>
        <w:tab/>
      </w:r>
      <w:r w:rsidRPr="00DF4A4B">
        <w:rPr>
          <w:color w:val="FF0000"/>
        </w:rPr>
        <w:t>Logon event</w:t>
      </w:r>
    </w:p>
    <w:p w:rsidR="004C6029" w:rsidRDefault="004C6029" w:rsidP="00FD2D87">
      <w:pPr>
        <w:pStyle w:val="EOCNL"/>
        <w:ind w:left="480" w:firstLine="0"/>
        <w:rPr>
          <w:color w:val="FF0000"/>
        </w:rPr>
      </w:pPr>
      <w:r w:rsidRPr="00024F0D">
        <w:rPr>
          <w:color w:val="FF0000"/>
        </w:rPr>
        <w:t>Logon events are logged when a user authenticates to a member server or workstation in an Active Directory domain. Account logon events are logged whenever a user authenticates against an Active Directory domain controller.</w:t>
      </w:r>
      <w:r w:rsidR="006632FE">
        <w:rPr>
          <w:color w:val="FF0000"/>
        </w:rPr>
        <w:t xml:space="preserve"> P165</w:t>
      </w:r>
    </w:p>
    <w:p w:rsidR="00300E50" w:rsidRDefault="00300E50" w:rsidP="00FD2D87">
      <w:pPr>
        <w:pStyle w:val="EOCNL"/>
        <w:ind w:left="480"/>
      </w:pPr>
      <w:r>
        <w:t>4.</w:t>
      </w:r>
      <w:r>
        <w:tab/>
        <w:t>Monitoring a system such as Active Directory for the success and/or failure of specific user actions is called</w:t>
      </w:r>
    </w:p>
    <w:p w:rsidR="00300E50" w:rsidRDefault="00300E50" w:rsidP="00FD2D87">
      <w:pPr>
        <w:pStyle w:val="EOCNL"/>
        <w:ind w:left="840" w:hanging="360"/>
        <w:rPr>
          <w:color w:val="FF0000"/>
        </w:rPr>
      </w:pPr>
      <w:proofErr w:type="gramStart"/>
      <w:r>
        <w:rPr>
          <w:color w:val="FF0000"/>
        </w:rPr>
        <w:t>a</w:t>
      </w:r>
      <w:proofErr w:type="gramEnd"/>
      <w:r>
        <w:rPr>
          <w:color w:val="FF0000"/>
        </w:rPr>
        <w:t>.</w:t>
      </w:r>
      <w:r>
        <w:rPr>
          <w:color w:val="FF0000"/>
        </w:rPr>
        <w:tab/>
        <w:t>a</w:t>
      </w:r>
      <w:r w:rsidRPr="00F72B32">
        <w:rPr>
          <w:color w:val="FF0000"/>
        </w:rPr>
        <w:t>uditing</w:t>
      </w:r>
    </w:p>
    <w:p w:rsidR="00300E50" w:rsidRDefault="00300E50" w:rsidP="00FD2D87">
      <w:pPr>
        <w:pStyle w:val="EOCNL"/>
        <w:ind w:left="840" w:hanging="360"/>
      </w:pPr>
      <w:proofErr w:type="gramStart"/>
      <w:r>
        <w:t>b</w:t>
      </w:r>
      <w:proofErr w:type="gramEnd"/>
      <w:r>
        <w:t>.</w:t>
      </w:r>
      <w:r>
        <w:tab/>
        <w:t>inspecting</w:t>
      </w:r>
    </w:p>
    <w:p w:rsidR="00300E50" w:rsidRDefault="00300E50" w:rsidP="00FD2D87">
      <w:pPr>
        <w:pStyle w:val="EOCNL"/>
        <w:ind w:left="840" w:hanging="360"/>
      </w:pPr>
      <w:proofErr w:type="gramStart"/>
      <w:r>
        <w:t>c</w:t>
      </w:r>
      <w:proofErr w:type="gramEnd"/>
      <w:r>
        <w:t>.</w:t>
      </w:r>
      <w:r>
        <w:tab/>
        <w:t>scanning</w:t>
      </w:r>
    </w:p>
    <w:p w:rsidR="00300E50" w:rsidRDefault="00300E50" w:rsidP="00FD2D87">
      <w:pPr>
        <w:pStyle w:val="EOCNL"/>
        <w:ind w:left="840" w:hanging="360"/>
      </w:pPr>
      <w:proofErr w:type="gramStart"/>
      <w:r>
        <w:t>d</w:t>
      </w:r>
      <w:proofErr w:type="gramEnd"/>
      <w:r>
        <w:t>.</w:t>
      </w:r>
      <w:r>
        <w:tab/>
        <w:t>sniffing</w:t>
      </w:r>
    </w:p>
    <w:p w:rsidR="004C6029" w:rsidRPr="00024F0D" w:rsidRDefault="004C6029" w:rsidP="00FD2D87">
      <w:pPr>
        <w:pStyle w:val="EOCNL"/>
        <w:ind w:left="480"/>
        <w:rPr>
          <w:color w:val="FF0000"/>
        </w:rPr>
      </w:pPr>
      <w:r w:rsidRPr="00024F0D">
        <w:rPr>
          <w:color w:val="FF0000"/>
        </w:rPr>
        <w:tab/>
        <w:t>You can audit numerous types of system events including account logon events, logon events, object access, directory service access, and account management events. Within each event category, you can audit success events, failure events, or both.</w:t>
      </w:r>
      <w:r w:rsidR="006632FE">
        <w:rPr>
          <w:color w:val="FF0000"/>
        </w:rPr>
        <w:t xml:space="preserve"> P163</w:t>
      </w:r>
    </w:p>
    <w:p w:rsidR="00300E50" w:rsidRDefault="00300E50" w:rsidP="00FD2D87">
      <w:pPr>
        <w:pStyle w:val="EOCNL"/>
        <w:ind w:left="480"/>
      </w:pPr>
      <w:r>
        <w:t>5.</w:t>
      </w:r>
      <w:r>
        <w:tab/>
        <w:t>Which audit category includes events such as server startup and shutdown, time changes, and clearing the security log within the Windows Event Viewer?</w:t>
      </w:r>
    </w:p>
    <w:p w:rsidR="00300E50" w:rsidRDefault="00300E50" w:rsidP="00FD2D87">
      <w:pPr>
        <w:pStyle w:val="EOCNL"/>
        <w:ind w:left="840" w:hanging="360"/>
      </w:pPr>
      <w:r>
        <w:t>a.</w:t>
      </w:r>
      <w:r>
        <w:tab/>
        <w:t>Process tracking</w:t>
      </w:r>
    </w:p>
    <w:p w:rsidR="00300E50" w:rsidRDefault="00300E50" w:rsidP="00FD2D87">
      <w:pPr>
        <w:pStyle w:val="EOCNL"/>
        <w:ind w:left="840" w:hanging="360"/>
      </w:pPr>
      <w:r>
        <w:t>b.</w:t>
      </w:r>
      <w:r>
        <w:tab/>
        <w:t>Privileged use</w:t>
      </w:r>
    </w:p>
    <w:p w:rsidR="00300E50" w:rsidRDefault="00300E50" w:rsidP="00FD2D87">
      <w:pPr>
        <w:pStyle w:val="EOCNL"/>
        <w:ind w:left="840" w:hanging="360"/>
        <w:rPr>
          <w:color w:val="FF0000"/>
        </w:rPr>
      </w:pPr>
      <w:r>
        <w:rPr>
          <w:color w:val="FF0000"/>
        </w:rPr>
        <w:t>c.</w:t>
      </w:r>
      <w:r>
        <w:rPr>
          <w:color w:val="FF0000"/>
        </w:rPr>
        <w:tab/>
      </w:r>
      <w:r w:rsidRPr="00B64794">
        <w:rPr>
          <w:color w:val="FF0000"/>
        </w:rPr>
        <w:t>System Events</w:t>
      </w:r>
    </w:p>
    <w:p w:rsidR="00300E50" w:rsidRDefault="00300E50" w:rsidP="00FD2D87">
      <w:pPr>
        <w:pStyle w:val="EOCNL"/>
        <w:ind w:left="840" w:hanging="360"/>
      </w:pPr>
      <w:r>
        <w:t>d.</w:t>
      </w:r>
      <w:r>
        <w:tab/>
        <w:t>Policy management</w:t>
      </w:r>
    </w:p>
    <w:p w:rsidR="004C6029" w:rsidRPr="00024F0D" w:rsidRDefault="004C6029" w:rsidP="00FD2D87">
      <w:pPr>
        <w:pStyle w:val="EOCNL"/>
        <w:ind w:left="480" w:firstLine="0"/>
        <w:rPr>
          <w:color w:val="FF0000"/>
        </w:rPr>
      </w:pPr>
      <w:r w:rsidRPr="00024F0D">
        <w:rPr>
          <w:color w:val="FF0000"/>
        </w:rPr>
        <w:t>By default, the System Events audit category is set to log success events in the Default Domain Controllers Policy.</w:t>
      </w:r>
      <w:r w:rsidR="006632FE">
        <w:rPr>
          <w:color w:val="FF0000"/>
        </w:rPr>
        <w:t xml:space="preserve"> P165</w:t>
      </w:r>
    </w:p>
    <w:p w:rsidR="00300E50" w:rsidRDefault="00300E50" w:rsidP="00FD2D87">
      <w:pPr>
        <w:pStyle w:val="EOCNL"/>
        <w:ind w:left="480"/>
      </w:pPr>
      <w:r>
        <w:t>6.</w:t>
      </w:r>
      <w:r>
        <w:tab/>
        <w:t>Which feature allows you to control how much space a user can take on a particular hard drive volume, configurable via Group Policy?</w:t>
      </w:r>
    </w:p>
    <w:p w:rsidR="00300E50" w:rsidRDefault="00300E50" w:rsidP="00FD2D87">
      <w:pPr>
        <w:pStyle w:val="EOCNL"/>
        <w:ind w:left="840" w:hanging="360"/>
        <w:rPr>
          <w:color w:val="FF0000"/>
        </w:rPr>
      </w:pPr>
      <w:r>
        <w:rPr>
          <w:color w:val="FF0000"/>
        </w:rPr>
        <w:t>a.</w:t>
      </w:r>
      <w:r>
        <w:rPr>
          <w:color w:val="FF0000"/>
        </w:rPr>
        <w:tab/>
      </w:r>
      <w:r w:rsidRPr="005A5B64">
        <w:rPr>
          <w:color w:val="FF0000"/>
        </w:rPr>
        <w:t>Disk quotas</w:t>
      </w:r>
    </w:p>
    <w:p w:rsidR="00300E50" w:rsidRDefault="00300E50" w:rsidP="00FD2D87">
      <w:pPr>
        <w:pStyle w:val="EOCNL"/>
        <w:ind w:left="840" w:hanging="360"/>
      </w:pPr>
      <w:r>
        <w:t>b.</w:t>
      </w:r>
      <w:r>
        <w:tab/>
        <w:t>Folder redirection</w:t>
      </w:r>
    </w:p>
    <w:p w:rsidR="00300E50" w:rsidRDefault="00300E50" w:rsidP="00FD2D87">
      <w:pPr>
        <w:pStyle w:val="EOCNL"/>
        <w:ind w:left="840" w:hanging="360"/>
      </w:pPr>
      <w:r>
        <w:t>c.</w:t>
      </w:r>
      <w:r>
        <w:tab/>
        <w:t>Offline files</w:t>
      </w:r>
    </w:p>
    <w:p w:rsidR="00300E50" w:rsidRDefault="00300E50" w:rsidP="00FD2D87">
      <w:pPr>
        <w:pStyle w:val="EOCNL"/>
        <w:ind w:left="840" w:hanging="360"/>
      </w:pPr>
      <w:r>
        <w:t>d.</w:t>
      </w:r>
      <w:r>
        <w:tab/>
        <w:t>Object access auditing</w:t>
      </w:r>
    </w:p>
    <w:p w:rsidR="004C6029" w:rsidRPr="00024F0D" w:rsidRDefault="004C6029" w:rsidP="00FD2D87">
      <w:pPr>
        <w:pStyle w:val="EOCNL"/>
        <w:ind w:left="480" w:firstLine="0"/>
        <w:rPr>
          <w:color w:val="FF0000"/>
        </w:rPr>
      </w:pPr>
      <w:r w:rsidRPr="00024F0D">
        <w:rPr>
          <w:color w:val="FF0000"/>
        </w:rPr>
        <w:t>Disk quotas can be configured at the volume level using Active Directory Group Policy Objects and can be more granularly controlled using the File Services role installed on a Windows Server 2008 member server. Additional information about managing the File Services role can be found in the MOAC 70-642 and MOAC 70-643 textbooks and lab manuals.</w:t>
      </w:r>
      <w:r w:rsidR="006632FE">
        <w:rPr>
          <w:color w:val="FF0000"/>
        </w:rPr>
        <w:t xml:space="preserve"> P174</w:t>
      </w:r>
    </w:p>
    <w:p w:rsidR="00300E50" w:rsidRDefault="00300E50" w:rsidP="00FD2D87">
      <w:pPr>
        <w:pStyle w:val="EOCNL"/>
        <w:ind w:left="480"/>
      </w:pPr>
      <w:r>
        <w:t>7.</w:t>
      </w:r>
      <w:r>
        <w:tab/>
        <w:t>To prevent users from re-using a certain number of network passwords, what can you configure as part of a domain-wide policy or as part of a Fine-Grained Password Policy?</w:t>
      </w:r>
    </w:p>
    <w:p w:rsidR="00300E50" w:rsidRDefault="00300E50" w:rsidP="00FD2D87">
      <w:pPr>
        <w:pStyle w:val="EOCNL"/>
        <w:ind w:left="840" w:hanging="360"/>
      </w:pPr>
      <w:r>
        <w:t>a.</w:t>
      </w:r>
      <w:r>
        <w:tab/>
        <w:t>Minimum password length</w:t>
      </w:r>
    </w:p>
    <w:p w:rsidR="00300E50" w:rsidRDefault="00300E50" w:rsidP="00FD2D87">
      <w:pPr>
        <w:pStyle w:val="EOCNL"/>
        <w:ind w:left="840" w:hanging="360"/>
      </w:pPr>
      <w:r>
        <w:t>b.</w:t>
      </w:r>
      <w:r>
        <w:tab/>
        <w:t>Minimum password age</w:t>
      </w:r>
    </w:p>
    <w:p w:rsidR="00300E50" w:rsidRDefault="00300E50" w:rsidP="00FD2D87">
      <w:pPr>
        <w:pStyle w:val="EOCNL"/>
        <w:ind w:left="840" w:hanging="360"/>
      </w:pPr>
      <w:r>
        <w:lastRenderedPageBreak/>
        <w:t>c.</w:t>
      </w:r>
      <w:r>
        <w:tab/>
        <w:t>Maximum password age</w:t>
      </w:r>
    </w:p>
    <w:p w:rsidR="00300E50" w:rsidRDefault="00300E50" w:rsidP="00FD2D87">
      <w:pPr>
        <w:pStyle w:val="EOCNL"/>
        <w:ind w:left="840" w:hanging="360"/>
        <w:rPr>
          <w:color w:val="FF0000"/>
        </w:rPr>
      </w:pPr>
      <w:r>
        <w:rPr>
          <w:color w:val="FF0000"/>
        </w:rPr>
        <w:t>d.</w:t>
      </w:r>
      <w:r>
        <w:rPr>
          <w:color w:val="FF0000"/>
        </w:rPr>
        <w:tab/>
      </w:r>
      <w:r w:rsidRPr="007B1348">
        <w:rPr>
          <w:color w:val="FF0000"/>
        </w:rPr>
        <w:t>Enforce password history</w:t>
      </w:r>
    </w:p>
    <w:p w:rsidR="004C6029" w:rsidRDefault="004C6029" w:rsidP="00FD2D87">
      <w:pPr>
        <w:pStyle w:val="EOCNL"/>
        <w:ind w:left="480" w:firstLine="0"/>
        <w:rPr>
          <w:color w:val="FF0000"/>
        </w:rPr>
      </w:pPr>
      <w:r w:rsidRPr="00024F0D">
        <w:rPr>
          <w:color w:val="FF0000"/>
        </w:rPr>
        <w:t>By configuring the “Enforce password history” setting, you can configure all users who receive a particular password policy so that they cannot re-use a specified number of passwords. This means that users must create new network passwords rather than simply re-using old passwords when their passwords expire.</w:t>
      </w:r>
      <w:r w:rsidR="006632FE">
        <w:rPr>
          <w:color w:val="FF0000"/>
        </w:rPr>
        <w:t xml:space="preserve"> P160</w:t>
      </w:r>
    </w:p>
    <w:p w:rsidR="00300E50" w:rsidRDefault="00300E50" w:rsidP="00FD2D87">
      <w:pPr>
        <w:pStyle w:val="EOCNL"/>
        <w:ind w:left="480"/>
      </w:pPr>
      <w:r>
        <w:t>8.</w:t>
      </w:r>
      <w:r>
        <w:tab/>
        <w:t xml:space="preserve">A </w:t>
      </w:r>
      <w:proofErr w:type="spellStart"/>
      <w:r>
        <w:t>PasswordSettingsObject</w:t>
      </w:r>
      <w:proofErr w:type="spellEnd"/>
      <w:r>
        <w:t xml:space="preserve"> (PSO) within Active Directory is also known as which type of object?</w:t>
      </w:r>
    </w:p>
    <w:p w:rsidR="00300E50" w:rsidRDefault="00300E50" w:rsidP="00FD2D87">
      <w:pPr>
        <w:pStyle w:val="EOCNL"/>
        <w:ind w:left="840" w:hanging="360"/>
      </w:pPr>
      <w:proofErr w:type="gramStart"/>
      <w:r>
        <w:t>a</w:t>
      </w:r>
      <w:proofErr w:type="gramEnd"/>
      <w:r>
        <w:t>.</w:t>
      </w:r>
      <w:r>
        <w:tab/>
      </w:r>
      <w:proofErr w:type="spellStart"/>
      <w:r>
        <w:t>msDS-PasswordSettingsPrecedence</w:t>
      </w:r>
      <w:proofErr w:type="spellEnd"/>
    </w:p>
    <w:p w:rsidR="00300E50" w:rsidRDefault="00300E50" w:rsidP="00FD2D87">
      <w:pPr>
        <w:pStyle w:val="EOCNL"/>
        <w:ind w:left="840" w:hanging="360"/>
        <w:rPr>
          <w:color w:val="FF0000"/>
        </w:rPr>
      </w:pPr>
      <w:proofErr w:type="gramStart"/>
      <w:r>
        <w:rPr>
          <w:color w:val="FF0000"/>
        </w:rPr>
        <w:t>b</w:t>
      </w:r>
      <w:proofErr w:type="gramEnd"/>
      <w:r>
        <w:rPr>
          <w:color w:val="FF0000"/>
        </w:rPr>
        <w:t>.</w:t>
      </w:r>
      <w:r>
        <w:rPr>
          <w:color w:val="FF0000"/>
        </w:rPr>
        <w:tab/>
      </w:r>
      <w:proofErr w:type="spellStart"/>
      <w:r w:rsidRPr="005A5B64">
        <w:rPr>
          <w:color w:val="FF0000"/>
        </w:rPr>
        <w:t>msDS-PasswordSettings</w:t>
      </w:r>
      <w:proofErr w:type="spellEnd"/>
    </w:p>
    <w:p w:rsidR="00300E50" w:rsidRDefault="00300E50" w:rsidP="00FD2D87">
      <w:pPr>
        <w:pStyle w:val="EOCNL"/>
        <w:ind w:left="840" w:hanging="360"/>
      </w:pPr>
      <w:proofErr w:type="gramStart"/>
      <w:r>
        <w:t>c</w:t>
      </w:r>
      <w:proofErr w:type="gramEnd"/>
      <w:r>
        <w:t>.</w:t>
      </w:r>
      <w:r>
        <w:tab/>
      </w:r>
      <w:proofErr w:type="spellStart"/>
      <w:r>
        <w:t>msDS-PasswordComplexityEnabled</w:t>
      </w:r>
      <w:proofErr w:type="spellEnd"/>
    </w:p>
    <w:p w:rsidR="00300E50" w:rsidRDefault="00300E50" w:rsidP="00FD2D87">
      <w:pPr>
        <w:pStyle w:val="EOCNL"/>
        <w:ind w:left="840" w:hanging="360"/>
      </w:pPr>
      <w:proofErr w:type="gramStart"/>
      <w:r>
        <w:t>d</w:t>
      </w:r>
      <w:proofErr w:type="gramEnd"/>
      <w:r>
        <w:t>.</w:t>
      </w:r>
      <w:r>
        <w:tab/>
      </w:r>
      <w:proofErr w:type="spellStart"/>
      <w:r>
        <w:t>msDS-MinimumPasswordLength</w:t>
      </w:r>
      <w:proofErr w:type="spellEnd"/>
    </w:p>
    <w:p w:rsidR="004C6029" w:rsidRPr="00024F0D" w:rsidRDefault="004C6029" w:rsidP="00FD2D87">
      <w:pPr>
        <w:pStyle w:val="EOCNL"/>
        <w:ind w:left="480" w:firstLine="0"/>
        <w:rPr>
          <w:color w:val="FF0000"/>
        </w:rPr>
      </w:pPr>
      <w:r w:rsidRPr="00024F0D">
        <w:rPr>
          <w:color w:val="FF0000"/>
        </w:rPr>
        <w:t xml:space="preserve">Windows Server 2008 introduces Fine-Grained Password Policies, which are enabled by the addition of a new object type within Active Directory referred to as a </w:t>
      </w:r>
      <w:proofErr w:type="spellStart"/>
      <w:r w:rsidRPr="00024F0D">
        <w:rPr>
          <w:color w:val="FF0000"/>
        </w:rPr>
        <w:t>PasswordSettingsObject</w:t>
      </w:r>
      <w:proofErr w:type="spellEnd"/>
      <w:r w:rsidRPr="00024F0D">
        <w:rPr>
          <w:color w:val="FF0000"/>
        </w:rPr>
        <w:t xml:space="preserve"> (PSO) or </w:t>
      </w:r>
      <w:proofErr w:type="spellStart"/>
      <w:r w:rsidRPr="00024F0D">
        <w:rPr>
          <w:color w:val="FF0000"/>
        </w:rPr>
        <w:t>msDS-PasswordSettings</w:t>
      </w:r>
      <w:proofErr w:type="spellEnd"/>
      <w:r w:rsidRPr="00024F0D">
        <w:rPr>
          <w:color w:val="FF0000"/>
        </w:rPr>
        <w:t xml:space="preserve"> object.</w:t>
      </w:r>
      <w:r w:rsidR="006632FE">
        <w:rPr>
          <w:color w:val="FF0000"/>
        </w:rPr>
        <w:t>P160</w:t>
      </w:r>
    </w:p>
    <w:p w:rsidR="00300E50" w:rsidRDefault="00300E50" w:rsidP="00FD2D87">
      <w:pPr>
        <w:pStyle w:val="EOCNL"/>
        <w:ind w:left="480"/>
      </w:pPr>
      <w:r>
        <w:t>9.</w:t>
      </w:r>
      <w:r>
        <w:tab/>
        <w:t>Which Group Policy feature allows users to access user files when the user is disconnected from the corporate network?</w:t>
      </w:r>
    </w:p>
    <w:p w:rsidR="00300E50" w:rsidRDefault="00300E50" w:rsidP="00FD2D87">
      <w:pPr>
        <w:pStyle w:val="EOCNL"/>
        <w:ind w:left="840" w:hanging="360"/>
      </w:pPr>
      <w:r>
        <w:t>a.</w:t>
      </w:r>
      <w:r>
        <w:tab/>
        <w:t>Folder redirection</w:t>
      </w:r>
    </w:p>
    <w:p w:rsidR="00300E50" w:rsidRDefault="00300E50" w:rsidP="00FD2D87">
      <w:pPr>
        <w:pStyle w:val="EOCNL"/>
        <w:ind w:left="840" w:hanging="360"/>
      </w:pPr>
      <w:r>
        <w:t>b.</w:t>
      </w:r>
      <w:r>
        <w:tab/>
        <w:t>Disk quotas</w:t>
      </w:r>
    </w:p>
    <w:p w:rsidR="00300E50" w:rsidRDefault="00300E50" w:rsidP="00FD2D87">
      <w:pPr>
        <w:pStyle w:val="EOCNL"/>
        <w:ind w:left="840" w:hanging="360"/>
        <w:rPr>
          <w:color w:val="FF0000"/>
        </w:rPr>
      </w:pPr>
      <w:r>
        <w:rPr>
          <w:color w:val="FF0000"/>
        </w:rPr>
        <w:t>c.</w:t>
      </w:r>
      <w:r>
        <w:rPr>
          <w:color w:val="FF0000"/>
        </w:rPr>
        <w:tab/>
      </w:r>
      <w:r w:rsidRPr="00C11860">
        <w:rPr>
          <w:color w:val="FF0000"/>
        </w:rPr>
        <w:t>Offline files</w:t>
      </w:r>
    </w:p>
    <w:p w:rsidR="00300E50" w:rsidRDefault="00300E50" w:rsidP="00FD2D87">
      <w:pPr>
        <w:pStyle w:val="EOCNL"/>
        <w:ind w:left="840" w:hanging="360"/>
      </w:pPr>
      <w:r>
        <w:t>d.</w:t>
      </w:r>
      <w:r>
        <w:tab/>
        <w:t>Object access auditing</w:t>
      </w:r>
    </w:p>
    <w:p w:rsidR="004C6029" w:rsidRPr="00024F0D" w:rsidRDefault="004C6029" w:rsidP="00FD2D87">
      <w:pPr>
        <w:pStyle w:val="EOCNL"/>
        <w:ind w:left="480" w:firstLine="0"/>
        <w:rPr>
          <w:color w:val="FF0000"/>
        </w:rPr>
      </w:pPr>
      <w:r w:rsidRPr="00024F0D">
        <w:rPr>
          <w:color w:val="FF0000"/>
        </w:rPr>
        <w:t>When the Offline Files feature is enabled, users can access their network files as though they were still connected to the network; any changes made while offline will be applied when the user reconnects. Combining this feature with Folder Redirection creates a balanced solution between centralization of user data and enabling convenient access for remote and travelling users.</w:t>
      </w:r>
      <w:r w:rsidR="006632FE">
        <w:rPr>
          <w:color w:val="FF0000"/>
        </w:rPr>
        <w:t>P173</w:t>
      </w:r>
    </w:p>
    <w:p w:rsidR="00300E50" w:rsidRDefault="00300E50" w:rsidP="00FD2D87">
      <w:pPr>
        <w:pStyle w:val="EOCNL"/>
        <w:ind w:left="480"/>
      </w:pPr>
      <w:r>
        <w:t>10.</w:t>
      </w:r>
      <w:r>
        <w:tab/>
        <w:t>Which audit event type is triggered when user or group accounts are created, deleted, renamed, enabled, or disabled?</w:t>
      </w:r>
    </w:p>
    <w:p w:rsidR="00300E50" w:rsidRDefault="00300E50" w:rsidP="00FD2D87">
      <w:pPr>
        <w:pStyle w:val="EOCNL"/>
        <w:ind w:left="840" w:hanging="360"/>
      </w:pPr>
      <w:r>
        <w:t>a.</w:t>
      </w:r>
      <w:r>
        <w:tab/>
        <w:t>Account logon events</w:t>
      </w:r>
    </w:p>
    <w:p w:rsidR="00300E50" w:rsidRDefault="00300E50" w:rsidP="00FD2D87">
      <w:pPr>
        <w:pStyle w:val="EOCNL"/>
        <w:ind w:left="840" w:hanging="360"/>
        <w:rPr>
          <w:color w:val="FF0000"/>
        </w:rPr>
      </w:pPr>
      <w:r>
        <w:rPr>
          <w:color w:val="FF0000"/>
        </w:rPr>
        <w:t>b.</w:t>
      </w:r>
      <w:r>
        <w:rPr>
          <w:color w:val="FF0000"/>
        </w:rPr>
        <w:tab/>
      </w:r>
      <w:r w:rsidRPr="005A5B64">
        <w:rPr>
          <w:color w:val="FF0000"/>
        </w:rPr>
        <w:t>Account management events</w:t>
      </w:r>
    </w:p>
    <w:p w:rsidR="00300E50" w:rsidRDefault="00300E50" w:rsidP="00FD2D87">
      <w:pPr>
        <w:pStyle w:val="EOCNL"/>
        <w:ind w:left="840" w:hanging="360"/>
      </w:pPr>
      <w:r>
        <w:t>c.</w:t>
      </w:r>
      <w:r>
        <w:tab/>
        <w:t>Privileged use events</w:t>
      </w:r>
    </w:p>
    <w:p w:rsidR="00300E50" w:rsidRDefault="00300E50" w:rsidP="00FD2D87">
      <w:pPr>
        <w:pStyle w:val="EOCNL"/>
        <w:ind w:left="840" w:hanging="360"/>
      </w:pPr>
      <w:r>
        <w:t>d.</w:t>
      </w:r>
      <w:r>
        <w:tab/>
        <w:t>Policy management events</w:t>
      </w:r>
    </w:p>
    <w:p w:rsidR="004C6029" w:rsidRPr="00024F0D" w:rsidRDefault="004C6029" w:rsidP="00FD2D87">
      <w:pPr>
        <w:pStyle w:val="EOCNL"/>
        <w:ind w:left="480" w:firstLine="0"/>
        <w:rPr>
          <w:color w:val="FF0000"/>
        </w:rPr>
      </w:pPr>
      <w:r w:rsidRPr="00024F0D">
        <w:rPr>
          <w:color w:val="FF0000"/>
        </w:rPr>
        <w:t>This policy is set to audit Success events by default in the Default Domain Controller Policy of Windows Server 2008.</w:t>
      </w:r>
      <w:r w:rsidR="006632FE">
        <w:rPr>
          <w:color w:val="FF0000"/>
        </w:rPr>
        <w:t xml:space="preserve"> P165</w:t>
      </w:r>
    </w:p>
    <w:p w:rsidR="00FD2D87" w:rsidRDefault="00FD2D87" w:rsidP="00FD2D87">
      <w:pPr>
        <w:pStyle w:val="EOLHead2"/>
        <w:rPr>
          <w:noProof/>
        </w:rPr>
      </w:pPr>
    </w:p>
    <w:p w:rsidR="006B4027" w:rsidRPr="00CE689B" w:rsidRDefault="006B4027" w:rsidP="00FD2D87">
      <w:pPr>
        <w:pStyle w:val="EOLHead2"/>
        <w:rPr>
          <w:noProof/>
        </w:rPr>
      </w:pPr>
      <w:r w:rsidRPr="00CE689B">
        <w:rPr>
          <w:noProof/>
        </w:rPr>
        <w:t>CASE SCENARIOS</w:t>
      </w:r>
    </w:p>
    <w:p w:rsidR="006B4027" w:rsidRPr="00CE689B" w:rsidRDefault="006B4027" w:rsidP="00FD2D87">
      <w:pPr>
        <w:pStyle w:val="EOLHead3"/>
        <w:ind w:left="0"/>
        <w:rPr>
          <w:noProof/>
        </w:rPr>
      </w:pPr>
      <w:r w:rsidRPr="00CE689B">
        <w:rPr>
          <w:noProof/>
        </w:rPr>
        <w:t>Scenario</w:t>
      </w:r>
      <w:r w:rsidR="00E17747" w:rsidRPr="00CE689B">
        <w:rPr>
          <w:noProof/>
        </w:rPr>
        <w:t xml:space="preserve"> </w:t>
      </w:r>
      <w:r w:rsidRPr="00CE689B">
        <w:rPr>
          <w:noProof/>
        </w:rPr>
        <w:t>8-1: Lucerne Publishing and Offline Files</w:t>
      </w:r>
    </w:p>
    <w:p w:rsidR="006B4027" w:rsidRPr="00CE689B" w:rsidRDefault="006B4027" w:rsidP="00FD2D87">
      <w:pPr>
        <w:pStyle w:val="BodyText"/>
        <w:ind w:left="0"/>
        <w:rPr>
          <w:noProof/>
        </w:rPr>
      </w:pPr>
      <w:r w:rsidRPr="00CE689B">
        <w:rPr>
          <w:noProof/>
        </w:rPr>
        <w:t xml:space="preserve">You are a computer consultant. Linda Randall, Chief Information Officer of Lucerne Publishing, </w:t>
      </w:r>
      <w:r w:rsidR="00FA0233">
        <w:rPr>
          <w:noProof/>
        </w:rPr>
        <w:t xml:space="preserve">has </w:t>
      </w:r>
      <w:r w:rsidR="00E17747" w:rsidRPr="00CE689B">
        <w:rPr>
          <w:noProof/>
        </w:rPr>
        <w:t xml:space="preserve">asked </w:t>
      </w:r>
      <w:r w:rsidRPr="00CE689B">
        <w:rPr>
          <w:noProof/>
        </w:rPr>
        <w:t xml:space="preserve">for your help. The Lucerne Publishing network consists of a single Active Directory domain with four domain controllers running Windows </w:t>
      </w:r>
      <w:r w:rsidR="00E17747" w:rsidRPr="00CE689B">
        <w:rPr>
          <w:noProof/>
        </w:rPr>
        <w:t xml:space="preserve">Server </w:t>
      </w:r>
      <w:r w:rsidRPr="00CE689B">
        <w:rPr>
          <w:noProof/>
        </w:rPr>
        <w:t xml:space="preserve">2008, three file servers, and 300 clients that are evenly divided between </w:t>
      </w:r>
      <w:r w:rsidR="00E17747" w:rsidRPr="00CE689B">
        <w:rPr>
          <w:noProof/>
        </w:rPr>
        <w:t xml:space="preserve">Windows </w:t>
      </w:r>
      <w:r w:rsidRPr="00CE689B">
        <w:rPr>
          <w:noProof/>
        </w:rPr>
        <w:t xml:space="preserve">XP Professional and </w:t>
      </w:r>
      <w:r w:rsidR="00E17747" w:rsidRPr="00CE689B">
        <w:rPr>
          <w:noProof/>
        </w:rPr>
        <w:t xml:space="preserve">Windows </w:t>
      </w:r>
      <w:r w:rsidRPr="00CE689B">
        <w:rPr>
          <w:noProof/>
        </w:rPr>
        <w:t>Vista.</w:t>
      </w:r>
    </w:p>
    <w:p w:rsidR="006B4027" w:rsidRPr="00CE689B" w:rsidRDefault="006B4027" w:rsidP="00FD2D87">
      <w:pPr>
        <w:pStyle w:val="BodyText"/>
        <w:ind w:left="0"/>
        <w:rPr>
          <w:noProof/>
        </w:rPr>
      </w:pPr>
      <w:r w:rsidRPr="00CE689B">
        <w:rPr>
          <w:noProof/>
        </w:rPr>
        <w:t>Recently, several publishing projects stored in electronic format were lost when an employee</w:t>
      </w:r>
      <w:r w:rsidR="00D22EF1">
        <w:rPr>
          <w:noProof/>
        </w:rPr>
        <w:t>'</w:t>
      </w:r>
      <w:r w:rsidRPr="00CE689B">
        <w:rPr>
          <w:noProof/>
        </w:rPr>
        <w:t>s laptop was stolen from a publishing convention. Previously, another employee lost important publishing project files during a fire sprinkler system incident in which the employee</w:t>
      </w:r>
      <w:r w:rsidR="00D22EF1">
        <w:rPr>
          <w:noProof/>
        </w:rPr>
        <w:t>'</w:t>
      </w:r>
      <w:r w:rsidRPr="00CE689B">
        <w:rPr>
          <w:noProof/>
        </w:rPr>
        <w:t>s computer was destroyed.</w:t>
      </w:r>
    </w:p>
    <w:p w:rsidR="006B4027" w:rsidRPr="00CE689B" w:rsidRDefault="006B4027" w:rsidP="00FD2D87">
      <w:pPr>
        <w:pStyle w:val="BodyText"/>
        <w:ind w:left="0"/>
        <w:rPr>
          <w:noProof/>
        </w:rPr>
      </w:pPr>
      <w:r w:rsidRPr="00CE689B">
        <w:rPr>
          <w:noProof/>
        </w:rPr>
        <w:lastRenderedPageBreak/>
        <w:t xml:space="preserve">Employees typically store documents in the Documents folder on their local systems. Linda wants all employees to store their data on the network servers. The data on the network servers is backed up regularly. Linda tells you that her editors tend to work on sensitive data that requires special handling. She is especially worried that </w:t>
      </w:r>
      <w:r w:rsidR="00E17747" w:rsidRPr="00CE689B">
        <w:rPr>
          <w:noProof/>
        </w:rPr>
        <w:t xml:space="preserve">the </w:t>
      </w:r>
      <w:r w:rsidRPr="00CE689B">
        <w:rPr>
          <w:noProof/>
        </w:rPr>
        <w:t xml:space="preserve">data </w:t>
      </w:r>
      <w:r w:rsidR="00E17747" w:rsidRPr="00CE689B">
        <w:rPr>
          <w:noProof/>
        </w:rPr>
        <w:t xml:space="preserve">is </w:t>
      </w:r>
      <w:r w:rsidRPr="00CE689B">
        <w:rPr>
          <w:noProof/>
        </w:rPr>
        <w:t>backed up and secured.</w:t>
      </w:r>
    </w:p>
    <w:p w:rsidR="006B4027" w:rsidRPr="00CE689B" w:rsidRDefault="006B4027" w:rsidP="00FD2D87">
      <w:pPr>
        <w:pStyle w:val="BodyText"/>
        <w:ind w:left="0"/>
        <w:rPr>
          <w:noProof/>
        </w:rPr>
      </w:pPr>
      <w:r w:rsidRPr="00CE689B">
        <w:rPr>
          <w:noProof/>
        </w:rPr>
        <w:t xml:space="preserve">All client computers have P drive mappings that are supposed to be used for storing files. However, many employees do not understand drive mappings. They often store files in their Documents folder and then copy them over to the </w:t>
      </w:r>
      <w:r w:rsidR="00E17747" w:rsidRPr="00CE689B">
        <w:rPr>
          <w:noProof/>
        </w:rPr>
        <w:t xml:space="preserve">P </w:t>
      </w:r>
      <w:r w:rsidRPr="00CE689B">
        <w:rPr>
          <w:noProof/>
        </w:rPr>
        <w:t xml:space="preserve">drive. This is also an issue because many employees forget to copy their files </w:t>
      </w:r>
      <w:r w:rsidR="00E17747" w:rsidRPr="00CE689B">
        <w:rPr>
          <w:noProof/>
        </w:rPr>
        <w:t xml:space="preserve">to </w:t>
      </w:r>
      <w:r w:rsidRPr="00CE689B">
        <w:rPr>
          <w:noProof/>
        </w:rPr>
        <w:t>the server until something occurs, such as a data loss.</w:t>
      </w:r>
    </w:p>
    <w:p w:rsidR="006B4027" w:rsidRPr="00CE689B" w:rsidRDefault="006B4027" w:rsidP="00FD2D87">
      <w:pPr>
        <w:pStyle w:val="BodyText"/>
        <w:ind w:left="0"/>
        <w:rPr>
          <w:noProof/>
        </w:rPr>
      </w:pPr>
      <w:r w:rsidRPr="00CE689B">
        <w:rPr>
          <w:noProof/>
        </w:rPr>
        <w:t xml:space="preserve">Given </w:t>
      </w:r>
      <w:r w:rsidR="007547DD" w:rsidRPr="00CE689B">
        <w:rPr>
          <w:noProof/>
        </w:rPr>
        <w:t>Lucerne Publishing</w:t>
      </w:r>
      <w:r w:rsidR="007547DD">
        <w:rPr>
          <w:noProof/>
        </w:rPr>
        <w:t>'s</w:t>
      </w:r>
      <w:r w:rsidR="007547DD" w:rsidRPr="00CE689B">
        <w:rPr>
          <w:noProof/>
        </w:rPr>
        <w:t xml:space="preserve"> </w:t>
      </w:r>
      <w:r w:rsidRPr="00CE689B">
        <w:rPr>
          <w:noProof/>
        </w:rPr>
        <w:t>concerns, answer the following questions:</w:t>
      </w:r>
    </w:p>
    <w:p w:rsidR="00E17747" w:rsidRPr="00CE689B" w:rsidRDefault="00E17747" w:rsidP="00FD2D87">
      <w:pPr>
        <w:pStyle w:val="EOCNL"/>
        <w:ind w:left="360" w:hanging="360"/>
      </w:pPr>
      <w:r w:rsidRPr="00CE689B">
        <w:t>a.</w:t>
      </w:r>
      <w:r w:rsidRPr="00CE689B">
        <w:tab/>
      </w:r>
      <w:r w:rsidR="006B4027" w:rsidRPr="00CE689B">
        <w:t>How would you address Linda</w:t>
      </w:r>
      <w:r w:rsidR="00D22EF1">
        <w:t>'</w:t>
      </w:r>
      <w:r w:rsidR="006B4027" w:rsidRPr="00CE689B">
        <w:t>s concern that some employees do not understand drive mappings and others forget to store their data on the server?</w:t>
      </w:r>
      <w:r w:rsidRPr="00CE689B">
        <w:t xml:space="preserve"> </w:t>
      </w:r>
    </w:p>
    <w:p w:rsidR="003A7A19" w:rsidRPr="00CE689B" w:rsidRDefault="008347AF" w:rsidP="00FD2D87">
      <w:pPr>
        <w:pStyle w:val="EOCNL"/>
        <w:ind w:left="360" w:hanging="360"/>
        <w:rPr>
          <w:color w:val="FF0000"/>
        </w:rPr>
      </w:pPr>
      <w:r w:rsidRPr="00CE689B">
        <w:rPr>
          <w:color w:val="FF0000"/>
        </w:rPr>
        <w:tab/>
      </w:r>
      <w:r w:rsidR="003A7A19" w:rsidRPr="00CE689B">
        <w:rPr>
          <w:color w:val="FF0000"/>
        </w:rPr>
        <w:t>Deploy Automatic Folder Redirection so that users do not need to remember to save their files and folders to a network server.</w:t>
      </w:r>
    </w:p>
    <w:p w:rsidR="00E17747" w:rsidRPr="00CE689B" w:rsidRDefault="00E17747" w:rsidP="00FD2D87">
      <w:pPr>
        <w:pStyle w:val="EOCNL"/>
        <w:ind w:left="360" w:hanging="360"/>
      </w:pPr>
      <w:r w:rsidRPr="00CE689B">
        <w:rPr>
          <w:noProof/>
          <w:color w:val="000000"/>
        </w:rPr>
        <w:t>b.</w:t>
      </w:r>
      <w:r w:rsidRPr="00CE689B">
        <w:rPr>
          <w:noProof/>
          <w:color w:val="000000"/>
        </w:rPr>
        <w:tab/>
      </w:r>
      <w:r w:rsidR="006B4027" w:rsidRPr="00CE689B">
        <w:rPr>
          <w:noProof/>
          <w:color w:val="000000"/>
        </w:rPr>
        <w:t>How can you address the situation concerning the sensitive data editors use?</w:t>
      </w:r>
      <w:r w:rsidRPr="00CE689B">
        <w:t xml:space="preserve"> </w:t>
      </w:r>
    </w:p>
    <w:p w:rsidR="003A7A19" w:rsidRPr="00CE689B" w:rsidRDefault="008347AF" w:rsidP="00FD2D87">
      <w:pPr>
        <w:pStyle w:val="EOCNL"/>
        <w:ind w:left="360" w:hanging="360"/>
        <w:rPr>
          <w:color w:val="FF0000"/>
        </w:rPr>
      </w:pPr>
      <w:r w:rsidRPr="00CE689B">
        <w:rPr>
          <w:color w:val="FF0000"/>
        </w:rPr>
        <w:tab/>
      </w:r>
      <w:r w:rsidR="003A7A19" w:rsidRPr="00CE689B">
        <w:rPr>
          <w:color w:val="FF0000"/>
        </w:rPr>
        <w:t>Deploy EFS to encrypt files and folders for individual users.</w:t>
      </w:r>
    </w:p>
    <w:p w:rsidR="00E17747" w:rsidRPr="00CE689B" w:rsidRDefault="00E17747" w:rsidP="00FD2D87">
      <w:pPr>
        <w:pStyle w:val="EOCNL"/>
        <w:ind w:left="360" w:hanging="360"/>
      </w:pPr>
      <w:r w:rsidRPr="00CE689B">
        <w:t>c.</w:t>
      </w:r>
      <w:r w:rsidRPr="00CE689B">
        <w:tab/>
      </w:r>
      <w:r w:rsidR="006B4027" w:rsidRPr="00CE689B">
        <w:t>How would you address the users with mobile computers so that they could work on their files while traveling?</w:t>
      </w:r>
      <w:r w:rsidRPr="00CE689B">
        <w:t xml:space="preserve"> </w:t>
      </w:r>
    </w:p>
    <w:p w:rsidR="003A7A19" w:rsidRPr="00CE689B" w:rsidRDefault="008347AF" w:rsidP="00FD2D87">
      <w:pPr>
        <w:pStyle w:val="EOCNL"/>
        <w:ind w:left="360" w:hanging="360"/>
        <w:rPr>
          <w:color w:val="FF0000"/>
        </w:rPr>
      </w:pPr>
      <w:r w:rsidRPr="00CE689B">
        <w:rPr>
          <w:color w:val="FF0000"/>
        </w:rPr>
        <w:tab/>
      </w:r>
      <w:r w:rsidR="003A7A19" w:rsidRPr="00CE689B">
        <w:rPr>
          <w:color w:val="FF0000"/>
        </w:rPr>
        <w:t>Deploy Offline Folders.</w:t>
      </w:r>
    </w:p>
    <w:p w:rsidR="00E17747" w:rsidRPr="00CE689B" w:rsidRDefault="00E17747" w:rsidP="00FD2D87">
      <w:pPr>
        <w:pStyle w:val="EOCNL"/>
        <w:ind w:left="360" w:hanging="360"/>
      </w:pPr>
      <w:r w:rsidRPr="00CE689B">
        <w:t>d.</w:t>
      </w:r>
      <w:r w:rsidRPr="00CE689B">
        <w:tab/>
      </w:r>
      <w:r w:rsidR="006B4027" w:rsidRPr="00CE689B">
        <w:t>Linda warns that some users may have huge amounts of data already stored in the My Documents folder on their local computer. How might this affect your recommendations?</w:t>
      </w:r>
      <w:r w:rsidRPr="00CE689B">
        <w:t xml:space="preserve"> </w:t>
      </w:r>
    </w:p>
    <w:p w:rsidR="003A7A19" w:rsidRPr="007547DD" w:rsidRDefault="008347AF" w:rsidP="00FD2D87">
      <w:pPr>
        <w:pStyle w:val="EOCNL"/>
        <w:ind w:left="360" w:hanging="360"/>
        <w:rPr>
          <w:color w:val="FF0000"/>
        </w:rPr>
      </w:pPr>
      <w:r w:rsidRPr="00CE689B">
        <w:tab/>
      </w:r>
      <w:r w:rsidR="003A7A19" w:rsidRPr="007547DD">
        <w:rPr>
          <w:color w:val="FF0000"/>
        </w:rPr>
        <w:t>The user</w:t>
      </w:r>
      <w:r w:rsidR="00D22EF1" w:rsidRPr="007547DD">
        <w:rPr>
          <w:color w:val="FF0000"/>
        </w:rPr>
        <w:t>'</w:t>
      </w:r>
      <w:r w:rsidR="003A7A19" w:rsidRPr="007547DD">
        <w:rPr>
          <w:color w:val="FF0000"/>
        </w:rPr>
        <w:t xml:space="preserve">s first logon after configuring Folder Redirection will appear significantly slower </w:t>
      </w:r>
      <w:r w:rsidRPr="007547DD">
        <w:rPr>
          <w:color w:val="FF0000"/>
        </w:rPr>
        <w:t>because</w:t>
      </w:r>
      <w:r w:rsidR="003A7A19" w:rsidRPr="007547DD">
        <w:rPr>
          <w:color w:val="FF0000"/>
        </w:rPr>
        <w:t xml:space="preserve"> their existing files are uploaded to the network location.</w:t>
      </w:r>
    </w:p>
    <w:p w:rsidR="00640444" w:rsidRPr="004268E6" w:rsidRDefault="00640444" w:rsidP="00FD2D87">
      <w:pPr>
        <w:pStyle w:val="EOCNL"/>
        <w:ind w:left="0"/>
      </w:pPr>
    </w:p>
    <w:sectPr w:rsidR="00640444" w:rsidRPr="004268E6" w:rsidSect="007C2D1F">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287" w:rsidRDefault="00542287">
      <w:r>
        <w:separator/>
      </w:r>
    </w:p>
  </w:endnote>
  <w:endnote w:type="continuationSeparator" w:id="0">
    <w:p w:rsidR="00542287" w:rsidRDefault="0054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Me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0F3" w:rsidRPr="001E7A6A" w:rsidRDefault="00E800F3">
    <w:pPr>
      <w:pStyle w:val="Footer"/>
      <w:rPr>
        <w:rFonts w:ascii="Arial" w:hAnsi="Arial" w:cs="Arial"/>
        <w:i/>
        <w:sz w:val="20"/>
        <w:szCs w:val="20"/>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287" w:rsidRDefault="00542287">
      <w:r>
        <w:separator/>
      </w:r>
    </w:p>
  </w:footnote>
  <w:footnote w:type="continuationSeparator" w:id="0">
    <w:p w:rsidR="00542287" w:rsidRDefault="005422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0F3" w:rsidRPr="001E7A6A" w:rsidRDefault="00E800F3">
    <w:pPr>
      <w:pStyle w:val="Header"/>
      <w:rPr>
        <w:rFonts w:ascii="Arial" w:hAnsi="Arial" w:cs="Arial"/>
        <w:i/>
        <w:sz w:val="20"/>
        <w:szCs w:val="20"/>
      </w:rPr>
    </w:pPr>
    <w:r>
      <w:rPr>
        <w:rFonts w:ascii="Arial" w:hAnsi="Arial" w:cs="Arial"/>
        <w:i/>
        <w:sz w:val="20"/>
        <w:szCs w:val="20"/>
      </w:rPr>
      <w:t>Lesson 8 Configuring the User and Computer Environment Using Group Policy</w:t>
    </w:r>
    <w:r>
      <w:rPr>
        <w:rFonts w:ascii="Arial" w:hAnsi="Arial" w:cs="Arial"/>
        <w:i/>
        <w:sz w:val="20"/>
        <w:szCs w:val="20"/>
      </w:rPr>
      <w:tab/>
    </w:r>
    <w:r w:rsidRPr="001E7A6A">
      <w:rPr>
        <w:rFonts w:ascii="Arial" w:hAnsi="Arial" w:cs="Arial"/>
        <w:i/>
        <w:sz w:val="20"/>
        <w:szCs w:val="20"/>
      </w:rPr>
      <w:t xml:space="preserve">Page </w:t>
    </w:r>
    <w:r w:rsidR="009B4A32" w:rsidRPr="001E7A6A">
      <w:rPr>
        <w:rFonts w:ascii="Arial" w:hAnsi="Arial" w:cs="Arial"/>
        <w:i/>
        <w:sz w:val="20"/>
        <w:szCs w:val="20"/>
      </w:rPr>
      <w:fldChar w:fldCharType="begin"/>
    </w:r>
    <w:r w:rsidRPr="001E7A6A">
      <w:rPr>
        <w:rFonts w:ascii="Arial" w:hAnsi="Arial" w:cs="Arial"/>
        <w:i/>
        <w:sz w:val="20"/>
        <w:szCs w:val="20"/>
      </w:rPr>
      <w:instrText xml:space="preserve"> PAGE </w:instrText>
    </w:r>
    <w:r w:rsidR="009B4A32" w:rsidRPr="001E7A6A">
      <w:rPr>
        <w:rFonts w:ascii="Arial" w:hAnsi="Arial" w:cs="Arial"/>
        <w:i/>
        <w:sz w:val="20"/>
        <w:szCs w:val="20"/>
      </w:rPr>
      <w:fldChar w:fldCharType="separate"/>
    </w:r>
    <w:r w:rsidR="009F259C">
      <w:rPr>
        <w:rFonts w:ascii="Arial" w:hAnsi="Arial" w:cs="Arial"/>
        <w:i/>
        <w:noProof/>
        <w:sz w:val="20"/>
        <w:szCs w:val="20"/>
      </w:rPr>
      <w:t>1</w:t>
    </w:r>
    <w:r w:rsidR="009B4A32" w:rsidRPr="001E7A6A">
      <w:rPr>
        <w:rFonts w:ascii="Arial" w:hAnsi="Arial" w:cs="Arial"/>
        <w:i/>
        <w:sz w:val="20"/>
        <w:szCs w:val="20"/>
      </w:rPr>
      <w:fldChar w:fldCharType="end"/>
    </w:r>
    <w:r w:rsidRPr="001E7A6A">
      <w:rPr>
        <w:rFonts w:ascii="Arial" w:hAnsi="Arial" w:cs="Arial"/>
        <w:i/>
        <w:sz w:val="20"/>
        <w:szCs w:val="20"/>
      </w:rPr>
      <w:t xml:space="preserve"> of </w:t>
    </w:r>
    <w:r w:rsidR="009B4A32" w:rsidRPr="001E7A6A">
      <w:rPr>
        <w:rFonts w:ascii="Arial" w:hAnsi="Arial" w:cs="Arial"/>
        <w:i/>
        <w:sz w:val="20"/>
        <w:szCs w:val="20"/>
      </w:rPr>
      <w:fldChar w:fldCharType="begin"/>
    </w:r>
    <w:r w:rsidRPr="001E7A6A">
      <w:rPr>
        <w:rFonts w:ascii="Arial" w:hAnsi="Arial" w:cs="Arial"/>
        <w:i/>
        <w:sz w:val="20"/>
        <w:szCs w:val="20"/>
      </w:rPr>
      <w:instrText xml:space="preserve"> NUMPAGES </w:instrText>
    </w:r>
    <w:r w:rsidR="009B4A32" w:rsidRPr="001E7A6A">
      <w:rPr>
        <w:rFonts w:ascii="Arial" w:hAnsi="Arial" w:cs="Arial"/>
        <w:i/>
        <w:sz w:val="20"/>
        <w:szCs w:val="20"/>
      </w:rPr>
      <w:fldChar w:fldCharType="separate"/>
    </w:r>
    <w:r w:rsidR="009F259C">
      <w:rPr>
        <w:rFonts w:ascii="Arial" w:hAnsi="Arial" w:cs="Arial"/>
        <w:i/>
        <w:noProof/>
        <w:sz w:val="20"/>
        <w:szCs w:val="20"/>
      </w:rPr>
      <w:t>4</w:t>
    </w:r>
    <w:r w:rsidR="009B4A32" w:rsidRPr="001E7A6A">
      <w:rPr>
        <w:rFonts w:ascii="Arial" w:hAnsi="Arial" w:cs="Arial"/>
        <w:i/>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6EDA9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878CE06"/>
    <w:lvl w:ilvl="0">
      <w:start w:val="1"/>
      <w:numFmt w:val="decimal"/>
      <w:lvlText w:val="%1."/>
      <w:lvlJc w:val="left"/>
      <w:pPr>
        <w:tabs>
          <w:tab w:val="num" w:pos="1440"/>
        </w:tabs>
        <w:ind w:left="1440" w:hanging="360"/>
      </w:pPr>
    </w:lvl>
  </w:abstractNum>
  <w:abstractNum w:abstractNumId="2">
    <w:nsid w:val="FFFFFF7E"/>
    <w:multiLevelType w:val="singleLevel"/>
    <w:tmpl w:val="3F143A8C"/>
    <w:lvl w:ilvl="0">
      <w:start w:val="1"/>
      <w:numFmt w:val="decimal"/>
      <w:lvlText w:val="%1."/>
      <w:lvlJc w:val="left"/>
      <w:pPr>
        <w:tabs>
          <w:tab w:val="num" w:pos="1080"/>
        </w:tabs>
        <w:ind w:left="1080" w:hanging="360"/>
      </w:pPr>
    </w:lvl>
  </w:abstractNum>
  <w:abstractNum w:abstractNumId="3">
    <w:nsid w:val="FFFFFF7F"/>
    <w:multiLevelType w:val="singleLevel"/>
    <w:tmpl w:val="BB76447C"/>
    <w:lvl w:ilvl="0">
      <w:start w:val="1"/>
      <w:numFmt w:val="decimal"/>
      <w:lvlText w:val="%1."/>
      <w:lvlJc w:val="left"/>
      <w:pPr>
        <w:tabs>
          <w:tab w:val="num" w:pos="720"/>
        </w:tabs>
        <w:ind w:left="720" w:hanging="360"/>
      </w:pPr>
    </w:lvl>
  </w:abstractNum>
  <w:abstractNum w:abstractNumId="4">
    <w:nsid w:val="FFFFFF80"/>
    <w:multiLevelType w:val="singleLevel"/>
    <w:tmpl w:val="014ABA9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5B0C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CC22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508577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6246214"/>
    <w:lvl w:ilvl="0">
      <w:start w:val="1"/>
      <w:numFmt w:val="decimal"/>
      <w:lvlText w:val="%1."/>
      <w:lvlJc w:val="left"/>
      <w:pPr>
        <w:tabs>
          <w:tab w:val="num" w:pos="360"/>
        </w:tabs>
        <w:ind w:left="360" w:hanging="360"/>
      </w:pPr>
    </w:lvl>
  </w:abstractNum>
  <w:abstractNum w:abstractNumId="9">
    <w:nsid w:val="FFFFFF89"/>
    <w:multiLevelType w:val="singleLevel"/>
    <w:tmpl w:val="23E68976"/>
    <w:lvl w:ilvl="0">
      <w:start w:val="1"/>
      <w:numFmt w:val="bullet"/>
      <w:lvlText w:val=""/>
      <w:lvlJc w:val="left"/>
      <w:pPr>
        <w:tabs>
          <w:tab w:val="num" w:pos="360"/>
        </w:tabs>
        <w:ind w:left="360" w:hanging="360"/>
      </w:pPr>
      <w:rPr>
        <w:rFonts w:ascii="Symbol" w:hAnsi="Symbol" w:hint="default"/>
      </w:rPr>
    </w:lvl>
  </w:abstractNum>
  <w:abstractNum w:abstractNumId="10">
    <w:nsid w:val="04514784"/>
    <w:multiLevelType w:val="singleLevel"/>
    <w:tmpl w:val="B54A827C"/>
    <w:lvl w:ilvl="0">
      <w:numFmt w:val="bullet"/>
      <w:lvlText w:val="*"/>
      <w:lvlJc w:val="left"/>
    </w:lvl>
  </w:abstractNum>
  <w:abstractNum w:abstractNumId="11">
    <w:nsid w:val="05B05040"/>
    <w:multiLevelType w:val="hybridMultilevel"/>
    <w:tmpl w:val="EA846A40"/>
    <w:lvl w:ilvl="0" w:tplc="D85AA936">
      <w:start w:val="1"/>
      <w:numFmt w:val="bullet"/>
      <w:lvlText w:val=""/>
      <w:lvlJc w:val="left"/>
      <w:pPr>
        <w:tabs>
          <w:tab w:val="num" w:pos="2880"/>
        </w:tabs>
        <w:ind w:left="2880" w:hanging="360"/>
      </w:pPr>
      <w:rPr>
        <w:rFonts w:ascii="Wingdings" w:hAnsi="Wingdings"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nsid w:val="0AB44157"/>
    <w:multiLevelType w:val="singleLevel"/>
    <w:tmpl w:val="ADE0F70A"/>
    <w:lvl w:ilvl="0">
      <w:numFmt w:val="bullet"/>
      <w:lvlText w:val="*"/>
      <w:lvlJc w:val="left"/>
    </w:lvl>
  </w:abstractNum>
  <w:abstractNum w:abstractNumId="13">
    <w:nsid w:val="0ADC3D1C"/>
    <w:multiLevelType w:val="singleLevel"/>
    <w:tmpl w:val="4CE66230"/>
    <w:lvl w:ilvl="0">
      <w:numFmt w:val="bullet"/>
      <w:lvlText w:val="*"/>
      <w:lvlJc w:val="left"/>
    </w:lvl>
  </w:abstractNum>
  <w:abstractNum w:abstractNumId="14">
    <w:nsid w:val="1A4C10F1"/>
    <w:multiLevelType w:val="hybridMultilevel"/>
    <w:tmpl w:val="4E662A60"/>
    <w:lvl w:ilvl="0" w:tplc="2C087CAC">
      <w:start w:val="1"/>
      <w:numFmt w:val="bullet"/>
      <w:pStyle w:val="BL"/>
      <w:lvlText w:val=""/>
      <w:lvlJc w:val="left"/>
      <w:pPr>
        <w:tabs>
          <w:tab w:val="num" w:pos="2520"/>
        </w:tabs>
        <w:ind w:left="2520" w:hanging="360"/>
      </w:pPr>
      <w:rPr>
        <w:rFonts w:ascii="Symbol" w:hAnsi="Symbol" w:hint="default"/>
        <w:sz w:val="24"/>
        <w:szCs w:val="24"/>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nsid w:val="1DA04991"/>
    <w:multiLevelType w:val="hybridMultilevel"/>
    <w:tmpl w:val="09D23E16"/>
    <w:lvl w:ilvl="0" w:tplc="0DE089BA">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nsid w:val="1EEA3D28"/>
    <w:multiLevelType w:val="singleLevel"/>
    <w:tmpl w:val="C43CDDDC"/>
    <w:lvl w:ilvl="0">
      <w:numFmt w:val="bullet"/>
      <w:lvlText w:val="*"/>
      <w:lvlJc w:val="left"/>
    </w:lvl>
  </w:abstractNum>
  <w:abstractNum w:abstractNumId="17">
    <w:nsid w:val="1F8C6345"/>
    <w:multiLevelType w:val="singleLevel"/>
    <w:tmpl w:val="493270AA"/>
    <w:lvl w:ilvl="0">
      <w:numFmt w:val="bullet"/>
      <w:lvlText w:val="*"/>
      <w:lvlJc w:val="left"/>
    </w:lvl>
  </w:abstractNum>
  <w:abstractNum w:abstractNumId="18">
    <w:nsid w:val="241B469F"/>
    <w:multiLevelType w:val="hybridMultilevel"/>
    <w:tmpl w:val="29006FEE"/>
    <w:lvl w:ilvl="0" w:tplc="2CB2007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286A24B7"/>
    <w:multiLevelType w:val="hybridMultilevel"/>
    <w:tmpl w:val="E15C39EA"/>
    <w:lvl w:ilvl="0" w:tplc="DA5A2DAE">
      <w:start w:val="8"/>
      <w:numFmt w:val="bullet"/>
      <w:lvlText w:val="•"/>
      <w:lvlJc w:val="left"/>
      <w:pPr>
        <w:ind w:left="2880" w:hanging="360"/>
      </w:pPr>
      <w:rPr>
        <w:rFonts w:ascii="Times New Roman" w:eastAsia="Times New Roman" w:hAnsi="Times New Roman" w:cs="Times New Roman" w:hint="default"/>
        <w:b/>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2C515B6D"/>
    <w:multiLevelType w:val="hybridMultilevel"/>
    <w:tmpl w:val="D62CE68A"/>
    <w:lvl w:ilvl="0" w:tplc="39EEB91C">
      <w:start w:val="8"/>
      <w:numFmt w:val="bullet"/>
      <w:lvlText w:val="•"/>
      <w:lvlJc w:val="left"/>
      <w:pPr>
        <w:ind w:left="2880" w:hanging="360"/>
      </w:pPr>
      <w:rPr>
        <w:rFonts w:ascii="Times New Roman" w:eastAsia="Times New Roman" w:hAnsi="Times New Roman" w:cs="Times New Roman" w:hint="default"/>
        <w:b/>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2C9D42A9"/>
    <w:multiLevelType w:val="hybridMultilevel"/>
    <w:tmpl w:val="DC8EB93A"/>
    <w:lvl w:ilvl="0" w:tplc="946EEC88">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nsid w:val="2F73029A"/>
    <w:multiLevelType w:val="hybridMultilevel"/>
    <w:tmpl w:val="F766B782"/>
    <w:lvl w:ilvl="0" w:tplc="CB8E954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13B725B"/>
    <w:multiLevelType w:val="hybridMultilevel"/>
    <w:tmpl w:val="BA142E82"/>
    <w:lvl w:ilvl="0" w:tplc="4558C7EC">
      <w:start w:val="1"/>
      <w:numFmt w:val="decimal"/>
      <w:pStyle w:val="NumList"/>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58A2C35"/>
    <w:multiLevelType w:val="singleLevel"/>
    <w:tmpl w:val="0409000F"/>
    <w:lvl w:ilvl="0">
      <w:start w:val="1"/>
      <w:numFmt w:val="decimal"/>
      <w:lvlText w:val="%1."/>
      <w:lvlJc w:val="left"/>
      <w:pPr>
        <w:tabs>
          <w:tab w:val="num" w:pos="720"/>
        </w:tabs>
        <w:ind w:left="720" w:hanging="360"/>
      </w:pPr>
    </w:lvl>
  </w:abstractNum>
  <w:abstractNum w:abstractNumId="25">
    <w:nsid w:val="3AE94E9A"/>
    <w:multiLevelType w:val="hybridMultilevel"/>
    <w:tmpl w:val="69BE2A2A"/>
    <w:lvl w:ilvl="0" w:tplc="8E8C1D6E">
      <w:start w:val="1"/>
      <w:numFmt w:val="bullet"/>
      <w:lvlText w:val=""/>
      <w:lvlJc w:val="left"/>
      <w:pPr>
        <w:tabs>
          <w:tab w:val="num" w:pos="1224"/>
        </w:tabs>
        <w:ind w:left="1224" w:hanging="360"/>
      </w:pPr>
      <w:rPr>
        <w:rFonts w:ascii="Symbol" w:hAnsi="Symbol"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nsid w:val="444D6FFD"/>
    <w:multiLevelType w:val="singleLevel"/>
    <w:tmpl w:val="3A425264"/>
    <w:lvl w:ilvl="0">
      <w:numFmt w:val="bullet"/>
      <w:lvlText w:val="*"/>
      <w:lvlJc w:val="left"/>
    </w:lvl>
  </w:abstractNum>
  <w:abstractNum w:abstractNumId="27">
    <w:nsid w:val="478A4922"/>
    <w:multiLevelType w:val="hybridMultilevel"/>
    <w:tmpl w:val="A006B648"/>
    <w:lvl w:ilvl="0" w:tplc="E542915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127AEB"/>
    <w:multiLevelType w:val="hybridMultilevel"/>
    <w:tmpl w:val="461AB550"/>
    <w:lvl w:ilvl="0" w:tplc="06E83FC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4E4D1F26"/>
    <w:multiLevelType w:val="hybridMultilevel"/>
    <w:tmpl w:val="696CD336"/>
    <w:lvl w:ilvl="0" w:tplc="2C087CAC">
      <w:start w:val="1"/>
      <w:numFmt w:val="bullet"/>
      <w:lvlText w:val=""/>
      <w:lvlJc w:val="left"/>
      <w:pPr>
        <w:tabs>
          <w:tab w:val="num" w:pos="2520"/>
        </w:tabs>
        <w:ind w:left="2520" w:hanging="360"/>
      </w:pPr>
      <w:rPr>
        <w:rFonts w:ascii="Symbol" w:hAnsi="Symbol" w:hint="default"/>
        <w:sz w:val="24"/>
        <w:szCs w:val="24"/>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0">
    <w:nsid w:val="51E91639"/>
    <w:multiLevelType w:val="singleLevel"/>
    <w:tmpl w:val="74185722"/>
    <w:lvl w:ilvl="0">
      <w:numFmt w:val="bullet"/>
      <w:lvlText w:val="*"/>
      <w:lvlJc w:val="left"/>
    </w:lvl>
  </w:abstractNum>
  <w:abstractNum w:abstractNumId="31">
    <w:nsid w:val="53193F9A"/>
    <w:multiLevelType w:val="hybridMultilevel"/>
    <w:tmpl w:val="2F52D0EA"/>
    <w:lvl w:ilvl="0" w:tplc="2C087CAC">
      <w:start w:val="1"/>
      <w:numFmt w:val="bullet"/>
      <w:lvlText w:val=""/>
      <w:lvlJc w:val="left"/>
      <w:pPr>
        <w:tabs>
          <w:tab w:val="num" w:pos="1140"/>
        </w:tabs>
        <w:ind w:left="114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7662F7E"/>
    <w:multiLevelType w:val="singleLevel"/>
    <w:tmpl w:val="0409000F"/>
    <w:lvl w:ilvl="0">
      <w:start w:val="1"/>
      <w:numFmt w:val="decimal"/>
      <w:lvlText w:val="%1."/>
      <w:lvlJc w:val="left"/>
      <w:pPr>
        <w:tabs>
          <w:tab w:val="num" w:pos="720"/>
        </w:tabs>
        <w:ind w:left="720" w:hanging="360"/>
      </w:pPr>
    </w:lvl>
  </w:abstractNum>
  <w:abstractNum w:abstractNumId="33">
    <w:nsid w:val="5E953FE0"/>
    <w:multiLevelType w:val="hybridMultilevel"/>
    <w:tmpl w:val="5F9C642E"/>
    <w:lvl w:ilvl="0" w:tplc="3752B2D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4">
    <w:nsid w:val="6A895DFB"/>
    <w:multiLevelType w:val="hybridMultilevel"/>
    <w:tmpl w:val="403CC8F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nsid w:val="6F4F746C"/>
    <w:multiLevelType w:val="singleLevel"/>
    <w:tmpl w:val="608C51C0"/>
    <w:lvl w:ilvl="0">
      <w:start w:val="1"/>
      <w:numFmt w:val="bullet"/>
      <w:lvlText w:val=""/>
      <w:lvlJc w:val="left"/>
      <w:pPr>
        <w:tabs>
          <w:tab w:val="num" w:pos="720"/>
        </w:tabs>
        <w:ind w:left="720" w:hanging="360"/>
      </w:pPr>
      <w:rPr>
        <w:rFonts w:ascii="Webdings" w:hAnsi="Webdings" w:hint="default"/>
      </w:rPr>
    </w:lvl>
  </w:abstractNum>
  <w:abstractNum w:abstractNumId="36">
    <w:nsid w:val="7CBA4D8F"/>
    <w:multiLevelType w:val="hybridMultilevel"/>
    <w:tmpl w:val="71DC8CDC"/>
    <w:lvl w:ilvl="0" w:tplc="7828F85C">
      <w:start w:val="1"/>
      <w:numFmt w:val="bullet"/>
      <w:lvlText w:val=""/>
      <w:lvlJc w:val="left"/>
      <w:pPr>
        <w:tabs>
          <w:tab w:val="num" w:pos="3120"/>
        </w:tabs>
        <w:ind w:left="3120" w:hanging="360"/>
      </w:pPr>
      <w:rPr>
        <w:rFonts w:ascii="Wingdings" w:hAnsi="Wingdings" w:hint="default"/>
        <w:color w:val="008080"/>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25"/>
  </w:num>
  <w:num w:numId="2">
    <w:abstractNumId w:val="15"/>
  </w:num>
  <w:num w:numId="3">
    <w:abstractNumId w:val="3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6"/>
  </w:num>
  <w:num w:numId="15">
    <w:abstractNumId w:val="31"/>
  </w:num>
  <w:num w:numId="16">
    <w:abstractNumId w:val="11"/>
  </w:num>
  <w:num w:numId="17">
    <w:abstractNumId w:val="21"/>
  </w:num>
  <w:num w:numId="18">
    <w:abstractNumId w:val="29"/>
  </w:num>
  <w:num w:numId="19">
    <w:abstractNumId w:val="14"/>
  </w:num>
  <w:num w:numId="20">
    <w:abstractNumId w:val="33"/>
  </w:num>
  <w:num w:numId="21">
    <w:abstractNumId w:val="22"/>
  </w:num>
  <w:num w:numId="22">
    <w:abstractNumId w:val="23"/>
  </w:num>
  <w:num w:numId="23">
    <w:abstractNumId w:val="16"/>
    <w:lvlOverride w:ilvl="0">
      <w:lvl w:ilvl="0">
        <w:start w:val="1"/>
        <w:numFmt w:val="bullet"/>
        <w:lvlText w:val=""/>
        <w:legacy w:legacy="1" w:legacySpace="0" w:legacyIndent="360"/>
        <w:lvlJc w:val="left"/>
        <w:pPr>
          <w:ind w:left="360" w:hanging="360"/>
        </w:pPr>
        <w:rPr>
          <w:rFonts w:ascii="Symbol" w:hAnsi="Symbol" w:hint="default"/>
        </w:rPr>
      </w:lvl>
    </w:lvlOverride>
  </w:num>
  <w:num w:numId="24">
    <w:abstractNumId w:val="17"/>
    <w:lvlOverride w:ilvl="0">
      <w:lvl w:ilvl="0">
        <w:start w:val="1"/>
        <w:numFmt w:val="bullet"/>
        <w:lvlText w:val=""/>
        <w:legacy w:legacy="1" w:legacySpace="0" w:legacyIndent="360"/>
        <w:lvlJc w:val="left"/>
        <w:pPr>
          <w:ind w:left="360" w:hanging="360"/>
        </w:pPr>
        <w:rPr>
          <w:rFonts w:ascii="Symbol" w:hAnsi="Symbol" w:hint="default"/>
        </w:rPr>
      </w:lvl>
    </w:lvlOverride>
  </w:num>
  <w:num w:numId="25">
    <w:abstractNumId w:val="30"/>
    <w:lvlOverride w:ilvl="0">
      <w:lvl w:ilvl="0">
        <w:start w:val="1"/>
        <w:numFmt w:val="bullet"/>
        <w:lvlText w:val=""/>
        <w:legacy w:legacy="1" w:legacySpace="0" w:legacyIndent="360"/>
        <w:lvlJc w:val="left"/>
        <w:pPr>
          <w:ind w:left="360" w:hanging="360"/>
        </w:pPr>
        <w:rPr>
          <w:rFonts w:ascii="Symbol" w:hAnsi="Symbol" w:hint="default"/>
        </w:rPr>
      </w:lvl>
    </w:lvlOverride>
  </w:num>
  <w:num w:numId="26">
    <w:abstractNumId w:val="13"/>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26"/>
    <w:lvlOverride w:ilvl="0">
      <w:lvl w:ilvl="0">
        <w:start w:val="1"/>
        <w:numFmt w:val="bullet"/>
        <w:lvlText w:val=""/>
        <w:legacy w:legacy="1" w:legacySpace="0" w:legacyIndent="360"/>
        <w:lvlJc w:val="left"/>
        <w:pPr>
          <w:ind w:left="360" w:hanging="360"/>
        </w:pPr>
        <w:rPr>
          <w:rFonts w:ascii="Symbol" w:hAnsi="Symbol" w:hint="default"/>
        </w:rPr>
      </w:lvl>
    </w:lvlOverride>
  </w:num>
  <w:num w:numId="29">
    <w:abstractNumId w:val="12"/>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34"/>
  </w:num>
  <w:num w:numId="31">
    <w:abstractNumId w:val="18"/>
  </w:num>
  <w:num w:numId="32">
    <w:abstractNumId w:val="32"/>
  </w:num>
  <w:num w:numId="33">
    <w:abstractNumId w:val="24"/>
  </w:num>
  <w:num w:numId="34">
    <w:abstractNumId w:val="20"/>
  </w:num>
  <w:num w:numId="35">
    <w:abstractNumId w:val="19"/>
  </w:num>
  <w:num w:numId="36">
    <w:abstractNumId w:val="27"/>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7105" fillcolor="white" strokecolor="blue">
      <v:fill color="white"/>
      <v:stroke color="blue"/>
    </o:shapedefaults>
  </w:hdrShapeDefaults>
  <w:footnotePr>
    <w:footnote w:id="-1"/>
    <w:footnote w:id="0"/>
  </w:footnotePr>
  <w:endnotePr>
    <w:endnote w:id="-1"/>
    <w:endnote w:id="0"/>
  </w:endnotePr>
  <w:compat>
    <w:compatSetting w:name="compatibilityMode" w:uri="http://schemas.microsoft.com/office/word" w:val="12"/>
  </w:compat>
  <w:rsids>
    <w:rsidRoot w:val="00F43B67"/>
    <w:rsid w:val="00001F84"/>
    <w:rsid w:val="00007DCE"/>
    <w:rsid w:val="00010C6B"/>
    <w:rsid w:val="000113F8"/>
    <w:rsid w:val="000159BE"/>
    <w:rsid w:val="00017021"/>
    <w:rsid w:val="00024F0D"/>
    <w:rsid w:val="00025B1F"/>
    <w:rsid w:val="0002728B"/>
    <w:rsid w:val="000361E8"/>
    <w:rsid w:val="00041170"/>
    <w:rsid w:val="000433D3"/>
    <w:rsid w:val="00045DB9"/>
    <w:rsid w:val="00047035"/>
    <w:rsid w:val="00054260"/>
    <w:rsid w:val="00060D89"/>
    <w:rsid w:val="000633D1"/>
    <w:rsid w:val="00066926"/>
    <w:rsid w:val="000679B5"/>
    <w:rsid w:val="00073127"/>
    <w:rsid w:val="00080473"/>
    <w:rsid w:val="000805FE"/>
    <w:rsid w:val="00081E8B"/>
    <w:rsid w:val="0008255A"/>
    <w:rsid w:val="00083B97"/>
    <w:rsid w:val="00083DF9"/>
    <w:rsid w:val="00084E29"/>
    <w:rsid w:val="000952D4"/>
    <w:rsid w:val="00095BB9"/>
    <w:rsid w:val="000B22A5"/>
    <w:rsid w:val="000B39AC"/>
    <w:rsid w:val="000B3AC4"/>
    <w:rsid w:val="000B522A"/>
    <w:rsid w:val="000B5BDE"/>
    <w:rsid w:val="000B5C37"/>
    <w:rsid w:val="000C0DFF"/>
    <w:rsid w:val="000C5746"/>
    <w:rsid w:val="000C5B5A"/>
    <w:rsid w:val="000C5C70"/>
    <w:rsid w:val="000C7249"/>
    <w:rsid w:val="000D24B6"/>
    <w:rsid w:val="000D2758"/>
    <w:rsid w:val="000D434B"/>
    <w:rsid w:val="000E0993"/>
    <w:rsid w:val="000E37AE"/>
    <w:rsid w:val="0011141C"/>
    <w:rsid w:val="0011703A"/>
    <w:rsid w:val="001332F9"/>
    <w:rsid w:val="0013389B"/>
    <w:rsid w:val="001348F5"/>
    <w:rsid w:val="00141998"/>
    <w:rsid w:val="00146CD3"/>
    <w:rsid w:val="00150CF0"/>
    <w:rsid w:val="00151AC8"/>
    <w:rsid w:val="001523F3"/>
    <w:rsid w:val="0016280F"/>
    <w:rsid w:val="00164FBD"/>
    <w:rsid w:val="001713B8"/>
    <w:rsid w:val="00171464"/>
    <w:rsid w:val="00171EC6"/>
    <w:rsid w:val="00172C70"/>
    <w:rsid w:val="00173723"/>
    <w:rsid w:val="001740F2"/>
    <w:rsid w:val="001815FC"/>
    <w:rsid w:val="00182D1D"/>
    <w:rsid w:val="00187D7D"/>
    <w:rsid w:val="0019058C"/>
    <w:rsid w:val="0019239E"/>
    <w:rsid w:val="0019243C"/>
    <w:rsid w:val="00195F69"/>
    <w:rsid w:val="0019719C"/>
    <w:rsid w:val="001A2C23"/>
    <w:rsid w:val="001A70CF"/>
    <w:rsid w:val="001B1E53"/>
    <w:rsid w:val="001C20E9"/>
    <w:rsid w:val="001C43D5"/>
    <w:rsid w:val="001C6FD5"/>
    <w:rsid w:val="001D19FB"/>
    <w:rsid w:val="001D6665"/>
    <w:rsid w:val="001E04FC"/>
    <w:rsid w:val="001E5C6A"/>
    <w:rsid w:val="001E6739"/>
    <w:rsid w:val="001E7A6A"/>
    <w:rsid w:val="001F024F"/>
    <w:rsid w:val="001F1A3B"/>
    <w:rsid w:val="00202FF0"/>
    <w:rsid w:val="00210FA5"/>
    <w:rsid w:val="0021102D"/>
    <w:rsid w:val="0021507E"/>
    <w:rsid w:val="002166D7"/>
    <w:rsid w:val="00221EAC"/>
    <w:rsid w:val="00222FF9"/>
    <w:rsid w:val="002232DE"/>
    <w:rsid w:val="002251AE"/>
    <w:rsid w:val="0022786C"/>
    <w:rsid w:val="00233130"/>
    <w:rsid w:val="002369A1"/>
    <w:rsid w:val="00241278"/>
    <w:rsid w:val="0025055E"/>
    <w:rsid w:val="00251BCF"/>
    <w:rsid w:val="00253361"/>
    <w:rsid w:val="002538D1"/>
    <w:rsid w:val="00257B36"/>
    <w:rsid w:val="00261DA3"/>
    <w:rsid w:val="00262B3E"/>
    <w:rsid w:val="00263CC7"/>
    <w:rsid w:val="002648DF"/>
    <w:rsid w:val="00267C55"/>
    <w:rsid w:val="002762A6"/>
    <w:rsid w:val="00276826"/>
    <w:rsid w:val="00285EEF"/>
    <w:rsid w:val="00290B23"/>
    <w:rsid w:val="00290B8F"/>
    <w:rsid w:val="00292832"/>
    <w:rsid w:val="00294C4B"/>
    <w:rsid w:val="00297F62"/>
    <w:rsid w:val="002A4A3C"/>
    <w:rsid w:val="002A62DC"/>
    <w:rsid w:val="002A7FFE"/>
    <w:rsid w:val="002B4359"/>
    <w:rsid w:val="002C7B8A"/>
    <w:rsid w:val="002D187A"/>
    <w:rsid w:val="002D4774"/>
    <w:rsid w:val="002D4925"/>
    <w:rsid w:val="002E0182"/>
    <w:rsid w:val="002E4FA8"/>
    <w:rsid w:val="002F139E"/>
    <w:rsid w:val="002F4B4C"/>
    <w:rsid w:val="002F7CF6"/>
    <w:rsid w:val="00300E50"/>
    <w:rsid w:val="00302CF5"/>
    <w:rsid w:val="00302DFA"/>
    <w:rsid w:val="003043E1"/>
    <w:rsid w:val="00307037"/>
    <w:rsid w:val="00310B17"/>
    <w:rsid w:val="003171E6"/>
    <w:rsid w:val="00322571"/>
    <w:rsid w:val="00326F54"/>
    <w:rsid w:val="00327FA4"/>
    <w:rsid w:val="00332D46"/>
    <w:rsid w:val="003344F1"/>
    <w:rsid w:val="003376D8"/>
    <w:rsid w:val="00343ACC"/>
    <w:rsid w:val="003443D0"/>
    <w:rsid w:val="00344895"/>
    <w:rsid w:val="00347C89"/>
    <w:rsid w:val="0035025A"/>
    <w:rsid w:val="003554B2"/>
    <w:rsid w:val="00361DDD"/>
    <w:rsid w:val="0036294E"/>
    <w:rsid w:val="00362ED7"/>
    <w:rsid w:val="00365716"/>
    <w:rsid w:val="003710C5"/>
    <w:rsid w:val="00381CF2"/>
    <w:rsid w:val="00381F62"/>
    <w:rsid w:val="003835DC"/>
    <w:rsid w:val="0038572D"/>
    <w:rsid w:val="0039141C"/>
    <w:rsid w:val="00392CFB"/>
    <w:rsid w:val="003934B4"/>
    <w:rsid w:val="003940B5"/>
    <w:rsid w:val="003966BF"/>
    <w:rsid w:val="00397DE7"/>
    <w:rsid w:val="003A1272"/>
    <w:rsid w:val="003A7A19"/>
    <w:rsid w:val="003B44D3"/>
    <w:rsid w:val="003D78C8"/>
    <w:rsid w:val="003E3C8D"/>
    <w:rsid w:val="003E41DA"/>
    <w:rsid w:val="003E604B"/>
    <w:rsid w:val="003E74A0"/>
    <w:rsid w:val="003E7B99"/>
    <w:rsid w:val="003F09EA"/>
    <w:rsid w:val="003F1BCF"/>
    <w:rsid w:val="003F4446"/>
    <w:rsid w:val="003F4EA2"/>
    <w:rsid w:val="003F6603"/>
    <w:rsid w:val="003F6915"/>
    <w:rsid w:val="0040225C"/>
    <w:rsid w:val="00407D4C"/>
    <w:rsid w:val="004101EA"/>
    <w:rsid w:val="00410B32"/>
    <w:rsid w:val="004122DA"/>
    <w:rsid w:val="00416C6A"/>
    <w:rsid w:val="00416C7E"/>
    <w:rsid w:val="004236BD"/>
    <w:rsid w:val="004268E6"/>
    <w:rsid w:val="004370B4"/>
    <w:rsid w:val="004378BF"/>
    <w:rsid w:val="00437CD7"/>
    <w:rsid w:val="004402C9"/>
    <w:rsid w:val="0044187C"/>
    <w:rsid w:val="00444F9E"/>
    <w:rsid w:val="00450368"/>
    <w:rsid w:val="00455CC5"/>
    <w:rsid w:val="004713C9"/>
    <w:rsid w:val="00472433"/>
    <w:rsid w:val="0047411C"/>
    <w:rsid w:val="004760DC"/>
    <w:rsid w:val="0048241F"/>
    <w:rsid w:val="0049176C"/>
    <w:rsid w:val="004941DC"/>
    <w:rsid w:val="00496765"/>
    <w:rsid w:val="004A210B"/>
    <w:rsid w:val="004B7DFB"/>
    <w:rsid w:val="004C1B72"/>
    <w:rsid w:val="004C283A"/>
    <w:rsid w:val="004C58AD"/>
    <w:rsid w:val="004C6029"/>
    <w:rsid w:val="004D3CB4"/>
    <w:rsid w:val="004D6960"/>
    <w:rsid w:val="004E455A"/>
    <w:rsid w:val="004E5A24"/>
    <w:rsid w:val="004F5AA4"/>
    <w:rsid w:val="004F60D0"/>
    <w:rsid w:val="0050433E"/>
    <w:rsid w:val="00505915"/>
    <w:rsid w:val="00507F05"/>
    <w:rsid w:val="00515B92"/>
    <w:rsid w:val="00521089"/>
    <w:rsid w:val="005217F8"/>
    <w:rsid w:val="0052326D"/>
    <w:rsid w:val="005237B0"/>
    <w:rsid w:val="005256E8"/>
    <w:rsid w:val="00532418"/>
    <w:rsid w:val="00542287"/>
    <w:rsid w:val="0054452C"/>
    <w:rsid w:val="00544539"/>
    <w:rsid w:val="005458DE"/>
    <w:rsid w:val="00564349"/>
    <w:rsid w:val="00566961"/>
    <w:rsid w:val="005771E7"/>
    <w:rsid w:val="005812BD"/>
    <w:rsid w:val="0059574F"/>
    <w:rsid w:val="0059757D"/>
    <w:rsid w:val="005A5B8B"/>
    <w:rsid w:val="005C20E7"/>
    <w:rsid w:val="005D084B"/>
    <w:rsid w:val="005D474B"/>
    <w:rsid w:val="005D4F07"/>
    <w:rsid w:val="005D6BDA"/>
    <w:rsid w:val="005D7A64"/>
    <w:rsid w:val="005E4A34"/>
    <w:rsid w:val="005E7D74"/>
    <w:rsid w:val="005F3BE2"/>
    <w:rsid w:val="005F48F9"/>
    <w:rsid w:val="005F7148"/>
    <w:rsid w:val="005F721C"/>
    <w:rsid w:val="00600C59"/>
    <w:rsid w:val="00602BCD"/>
    <w:rsid w:val="00606258"/>
    <w:rsid w:val="00607763"/>
    <w:rsid w:val="006115D1"/>
    <w:rsid w:val="0061653F"/>
    <w:rsid w:val="00621E50"/>
    <w:rsid w:val="006259D5"/>
    <w:rsid w:val="00627D58"/>
    <w:rsid w:val="00640444"/>
    <w:rsid w:val="006407E5"/>
    <w:rsid w:val="00642928"/>
    <w:rsid w:val="00642DCD"/>
    <w:rsid w:val="006438EC"/>
    <w:rsid w:val="0064524F"/>
    <w:rsid w:val="00646805"/>
    <w:rsid w:val="0065330A"/>
    <w:rsid w:val="006544F9"/>
    <w:rsid w:val="00655D64"/>
    <w:rsid w:val="006614D1"/>
    <w:rsid w:val="006618E9"/>
    <w:rsid w:val="006629BF"/>
    <w:rsid w:val="006632FE"/>
    <w:rsid w:val="00671E2B"/>
    <w:rsid w:val="00672C51"/>
    <w:rsid w:val="00674D63"/>
    <w:rsid w:val="00674F4B"/>
    <w:rsid w:val="00675471"/>
    <w:rsid w:val="00681777"/>
    <w:rsid w:val="00681C0B"/>
    <w:rsid w:val="00682590"/>
    <w:rsid w:val="00685AF8"/>
    <w:rsid w:val="006A53AF"/>
    <w:rsid w:val="006B1D6C"/>
    <w:rsid w:val="006B276C"/>
    <w:rsid w:val="006B4027"/>
    <w:rsid w:val="006B6D48"/>
    <w:rsid w:val="006B7077"/>
    <w:rsid w:val="006C1011"/>
    <w:rsid w:val="006C1A41"/>
    <w:rsid w:val="006C1F4D"/>
    <w:rsid w:val="006C2EDF"/>
    <w:rsid w:val="006C2EEA"/>
    <w:rsid w:val="006C756D"/>
    <w:rsid w:val="006F0C7C"/>
    <w:rsid w:val="006F6491"/>
    <w:rsid w:val="00724D1C"/>
    <w:rsid w:val="00737653"/>
    <w:rsid w:val="007521A9"/>
    <w:rsid w:val="007547DD"/>
    <w:rsid w:val="0075682C"/>
    <w:rsid w:val="00756D53"/>
    <w:rsid w:val="00761EFC"/>
    <w:rsid w:val="00772D18"/>
    <w:rsid w:val="0078263F"/>
    <w:rsid w:val="00784E06"/>
    <w:rsid w:val="00787787"/>
    <w:rsid w:val="00792575"/>
    <w:rsid w:val="007929DE"/>
    <w:rsid w:val="007A0478"/>
    <w:rsid w:val="007A30A1"/>
    <w:rsid w:val="007A4D5E"/>
    <w:rsid w:val="007B234E"/>
    <w:rsid w:val="007B295C"/>
    <w:rsid w:val="007B3BA4"/>
    <w:rsid w:val="007B4F2F"/>
    <w:rsid w:val="007C0880"/>
    <w:rsid w:val="007C2479"/>
    <w:rsid w:val="007C2D1F"/>
    <w:rsid w:val="007C3E2B"/>
    <w:rsid w:val="007D033B"/>
    <w:rsid w:val="007D1EDB"/>
    <w:rsid w:val="007D47EF"/>
    <w:rsid w:val="007D49A7"/>
    <w:rsid w:val="007D5539"/>
    <w:rsid w:val="007E19D6"/>
    <w:rsid w:val="007E1C45"/>
    <w:rsid w:val="007E2E03"/>
    <w:rsid w:val="007E4316"/>
    <w:rsid w:val="007F3945"/>
    <w:rsid w:val="007F49CB"/>
    <w:rsid w:val="007F6273"/>
    <w:rsid w:val="007F6475"/>
    <w:rsid w:val="007F7E68"/>
    <w:rsid w:val="00804A32"/>
    <w:rsid w:val="00813586"/>
    <w:rsid w:val="00813726"/>
    <w:rsid w:val="008173E0"/>
    <w:rsid w:val="0082191D"/>
    <w:rsid w:val="00821E2D"/>
    <w:rsid w:val="00822279"/>
    <w:rsid w:val="008222EF"/>
    <w:rsid w:val="0082311F"/>
    <w:rsid w:val="008242DF"/>
    <w:rsid w:val="0082498B"/>
    <w:rsid w:val="008266DF"/>
    <w:rsid w:val="008305E4"/>
    <w:rsid w:val="0083088F"/>
    <w:rsid w:val="00830FE5"/>
    <w:rsid w:val="008347AF"/>
    <w:rsid w:val="00834EF5"/>
    <w:rsid w:val="0083554C"/>
    <w:rsid w:val="00842920"/>
    <w:rsid w:val="0085041F"/>
    <w:rsid w:val="00850BA0"/>
    <w:rsid w:val="008634E8"/>
    <w:rsid w:val="00873479"/>
    <w:rsid w:val="008775A6"/>
    <w:rsid w:val="00881DB5"/>
    <w:rsid w:val="0088434D"/>
    <w:rsid w:val="008854DE"/>
    <w:rsid w:val="00891035"/>
    <w:rsid w:val="0089617B"/>
    <w:rsid w:val="00896BD0"/>
    <w:rsid w:val="00897502"/>
    <w:rsid w:val="008A0080"/>
    <w:rsid w:val="008A2DC1"/>
    <w:rsid w:val="008A4BB0"/>
    <w:rsid w:val="008A72CE"/>
    <w:rsid w:val="008A754D"/>
    <w:rsid w:val="008B3BED"/>
    <w:rsid w:val="008B3CC1"/>
    <w:rsid w:val="008C51C1"/>
    <w:rsid w:val="008C7A4C"/>
    <w:rsid w:val="008E35F2"/>
    <w:rsid w:val="008E7DA9"/>
    <w:rsid w:val="008F3BD1"/>
    <w:rsid w:val="008F6AD5"/>
    <w:rsid w:val="00902C73"/>
    <w:rsid w:val="009034AA"/>
    <w:rsid w:val="009112C9"/>
    <w:rsid w:val="0091181D"/>
    <w:rsid w:val="009120B7"/>
    <w:rsid w:val="00914853"/>
    <w:rsid w:val="00914C4F"/>
    <w:rsid w:val="0091725B"/>
    <w:rsid w:val="0092500E"/>
    <w:rsid w:val="009256A5"/>
    <w:rsid w:val="0093015B"/>
    <w:rsid w:val="00932188"/>
    <w:rsid w:val="0093287A"/>
    <w:rsid w:val="00932FDF"/>
    <w:rsid w:val="00940C7D"/>
    <w:rsid w:val="00941F46"/>
    <w:rsid w:val="00941F74"/>
    <w:rsid w:val="00943215"/>
    <w:rsid w:val="009531C5"/>
    <w:rsid w:val="0095364A"/>
    <w:rsid w:val="00953AC9"/>
    <w:rsid w:val="00962B37"/>
    <w:rsid w:val="0096408E"/>
    <w:rsid w:val="00965103"/>
    <w:rsid w:val="00975CC4"/>
    <w:rsid w:val="009760BF"/>
    <w:rsid w:val="00976D1B"/>
    <w:rsid w:val="00977DE7"/>
    <w:rsid w:val="009810FB"/>
    <w:rsid w:val="0098373E"/>
    <w:rsid w:val="009938BA"/>
    <w:rsid w:val="00997065"/>
    <w:rsid w:val="009A2216"/>
    <w:rsid w:val="009A619A"/>
    <w:rsid w:val="009B0E8A"/>
    <w:rsid w:val="009B4A32"/>
    <w:rsid w:val="009B7418"/>
    <w:rsid w:val="009B77B6"/>
    <w:rsid w:val="009B77EC"/>
    <w:rsid w:val="009C1FFA"/>
    <w:rsid w:val="009C7E16"/>
    <w:rsid w:val="009D1975"/>
    <w:rsid w:val="009E052E"/>
    <w:rsid w:val="009E2862"/>
    <w:rsid w:val="009E46C7"/>
    <w:rsid w:val="009E6497"/>
    <w:rsid w:val="009F1327"/>
    <w:rsid w:val="009F259C"/>
    <w:rsid w:val="00A017D8"/>
    <w:rsid w:val="00A02B93"/>
    <w:rsid w:val="00A05869"/>
    <w:rsid w:val="00A157B4"/>
    <w:rsid w:val="00A159F7"/>
    <w:rsid w:val="00A223F9"/>
    <w:rsid w:val="00A26FA8"/>
    <w:rsid w:val="00A303B3"/>
    <w:rsid w:val="00A34BA0"/>
    <w:rsid w:val="00A34E65"/>
    <w:rsid w:val="00A40E28"/>
    <w:rsid w:val="00A470F7"/>
    <w:rsid w:val="00A535F3"/>
    <w:rsid w:val="00A54412"/>
    <w:rsid w:val="00A544B6"/>
    <w:rsid w:val="00A56302"/>
    <w:rsid w:val="00A56317"/>
    <w:rsid w:val="00A568BC"/>
    <w:rsid w:val="00A636E6"/>
    <w:rsid w:val="00A63D53"/>
    <w:rsid w:val="00A74272"/>
    <w:rsid w:val="00A80B03"/>
    <w:rsid w:val="00A83422"/>
    <w:rsid w:val="00A83948"/>
    <w:rsid w:val="00A8732C"/>
    <w:rsid w:val="00A91AA5"/>
    <w:rsid w:val="00A94812"/>
    <w:rsid w:val="00A979B2"/>
    <w:rsid w:val="00AA72C8"/>
    <w:rsid w:val="00AB1B31"/>
    <w:rsid w:val="00AB1B49"/>
    <w:rsid w:val="00AB1CC7"/>
    <w:rsid w:val="00AB7741"/>
    <w:rsid w:val="00AC5C1E"/>
    <w:rsid w:val="00AD13A6"/>
    <w:rsid w:val="00AD215F"/>
    <w:rsid w:val="00AD5298"/>
    <w:rsid w:val="00AE074E"/>
    <w:rsid w:val="00AE0FD7"/>
    <w:rsid w:val="00AE1D10"/>
    <w:rsid w:val="00AE30ED"/>
    <w:rsid w:val="00AF560E"/>
    <w:rsid w:val="00AF6DC7"/>
    <w:rsid w:val="00B0207E"/>
    <w:rsid w:val="00B03B0C"/>
    <w:rsid w:val="00B04A5D"/>
    <w:rsid w:val="00B05B2B"/>
    <w:rsid w:val="00B0699A"/>
    <w:rsid w:val="00B11EA0"/>
    <w:rsid w:val="00B153F9"/>
    <w:rsid w:val="00B21040"/>
    <w:rsid w:val="00B235D3"/>
    <w:rsid w:val="00B23D81"/>
    <w:rsid w:val="00B24083"/>
    <w:rsid w:val="00B253F4"/>
    <w:rsid w:val="00B303EA"/>
    <w:rsid w:val="00B33E62"/>
    <w:rsid w:val="00B41FA6"/>
    <w:rsid w:val="00B4689C"/>
    <w:rsid w:val="00B516D0"/>
    <w:rsid w:val="00B52897"/>
    <w:rsid w:val="00B54A30"/>
    <w:rsid w:val="00B651B0"/>
    <w:rsid w:val="00B67908"/>
    <w:rsid w:val="00B7309C"/>
    <w:rsid w:val="00B746B9"/>
    <w:rsid w:val="00B80036"/>
    <w:rsid w:val="00B825B8"/>
    <w:rsid w:val="00B90640"/>
    <w:rsid w:val="00BA4A2E"/>
    <w:rsid w:val="00BB1A9F"/>
    <w:rsid w:val="00BB348D"/>
    <w:rsid w:val="00BB4008"/>
    <w:rsid w:val="00BB76CD"/>
    <w:rsid w:val="00BC016D"/>
    <w:rsid w:val="00BC0A98"/>
    <w:rsid w:val="00BC2458"/>
    <w:rsid w:val="00BC2A8B"/>
    <w:rsid w:val="00BC49C1"/>
    <w:rsid w:val="00BC5D2F"/>
    <w:rsid w:val="00BD0DFF"/>
    <w:rsid w:val="00BD3572"/>
    <w:rsid w:val="00BD471B"/>
    <w:rsid w:val="00BE09FF"/>
    <w:rsid w:val="00BE7AB5"/>
    <w:rsid w:val="00C0733D"/>
    <w:rsid w:val="00C1719B"/>
    <w:rsid w:val="00C1720A"/>
    <w:rsid w:val="00C2234A"/>
    <w:rsid w:val="00C23240"/>
    <w:rsid w:val="00C2392E"/>
    <w:rsid w:val="00C23E21"/>
    <w:rsid w:val="00C30F90"/>
    <w:rsid w:val="00C32328"/>
    <w:rsid w:val="00C32936"/>
    <w:rsid w:val="00C6099A"/>
    <w:rsid w:val="00C62E77"/>
    <w:rsid w:val="00C656BC"/>
    <w:rsid w:val="00C74D54"/>
    <w:rsid w:val="00C76DDC"/>
    <w:rsid w:val="00C771F5"/>
    <w:rsid w:val="00C77C06"/>
    <w:rsid w:val="00C77FB4"/>
    <w:rsid w:val="00C82692"/>
    <w:rsid w:val="00C8293A"/>
    <w:rsid w:val="00C90B10"/>
    <w:rsid w:val="00C92196"/>
    <w:rsid w:val="00C9643F"/>
    <w:rsid w:val="00CA157F"/>
    <w:rsid w:val="00CA193C"/>
    <w:rsid w:val="00CA249A"/>
    <w:rsid w:val="00CA775A"/>
    <w:rsid w:val="00CB1DD7"/>
    <w:rsid w:val="00CB301F"/>
    <w:rsid w:val="00CB5F69"/>
    <w:rsid w:val="00CC08DB"/>
    <w:rsid w:val="00CC102B"/>
    <w:rsid w:val="00CC241B"/>
    <w:rsid w:val="00CC3750"/>
    <w:rsid w:val="00CC4295"/>
    <w:rsid w:val="00CC53D3"/>
    <w:rsid w:val="00CC62BC"/>
    <w:rsid w:val="00CC6674"/>
    <w:rsid w:val="00CD0AEF"/>
    <w:rsid w:val="00CD5246"/>
    <w:rsid w:val="00CD5DA9"/>
    <w:rsid w:val="00CE235C"/>
    <w:rsid w:val="00CE689B"/>
    <w:rsid w:val="00CF3526"/>
    <w:rsid w:val="00CF5437"/>
    <w:rsid w:val="00D0039A"/>
    <w:rsid w:val="00D01E9A"/>
    <w:rsid w:val="00D11614"/>
    <w:rsid w:val="00D14AE8"/>
    <w:rsid w:val="00D22C12"/>
    <w:rsid w:val="00D22EF1"/>
    <w:rsid w:val="00D22F67"/>
    <w:rsid w:val="00D27CD9"/>
    <w:rsid w:val="00D3402B"/>
    <w:rsid w:val="00D40905"/>
    <w:rsid w:val="00D461C4"/>
    <w:rsid w:val="00D461EA"/>
    <w:rsid w:val="00D52200"/>
    <w:rsid w:val="00D54DCB"/>
    <w:rsid w:val="00D54F7C"/>
    <w:rsid w:val="00D55209"/>
    <w:rsid w:val="00D56D81"/>
    <w:rsid w:val="00D615E5"/>
    <w:rsid w:val="00D61901"/>
    <w:rsid w:val="00D64497"/>
    <w:rsid w:val="00D64F04"/>
    <w:rsid w:val="00D670CE"/>
    <w:rsid w:val="00D8686E"/>
    <w:rsid w:val="00D86A47"/>
    <w:rsid w:val="00D94A70"/>
    <w:rsid w:val="00DA173C"/>
    <w:rsid w:val="00DA4468"/>
    <w:rsid w:val="00DA7FCB"/>
    <w:rsid w:val="00DB02CC"/>
    <w:rsid w:val="00DB1482"/>
    <w:rsid w:val="00DB306D"/>
    <w:rsid w:val="00DB480B"/>
    <w:rsid w:val="00DB6553"/>
    <w:rsid w:val="00DC24B7"/>
    <w:rsid w:val="00DC26FF"/>
    <w:rsid w:val="00DD1028"/>
    <w:rsid w:val="00DD2CC3"/>
    <w:rsid w:val="00DD4C9E"/>
    <w:rsid w:val="00DE38D3"/>
    <w:rsid w:val="00DE39B5"/>
    <w:rsid w:val="00DE7EB9"/>
    <w:rsid w:val="00E05BB7"/>
    <w:rsid w:val="00E061F9"/>
    <w:rsid w:val="00E07623"/>
    <w:rsid w:val="00E07B7A"/>
    <w:rsid w:val="00E12383"/>
    <w:rsid w:val="00E17747"/>
    <w:rsid w:val="00E20E9B"/>
    <w:rsid w:val="00E25841"/>
    <w:rsid w:val="00E265DB"/>
    <w:rsid w:val="00E31C39"/>
    <w:rsid w:val="00E33777"/>
    <w:rsid w:val="00E33D2A"/>
    <w:rsid w:val="00E3455A"/>
    <w:rsid w:val="00E355B5"/>
    <w:rsid w:val="00E35C43"/>
    <w:rsid w:val="00E43C3E"/>
    <w:rsid w:val="00E54532"/>
    <w:rsid w:val="00E55DCE"/>
    <w:rsid w:val="00E61E23"/>
    <w:rsid w:val="00E64AF3"/>
    <w:rsid w:val="00E66BF2"/>
    <w:rsid w:val="00E702A5"/>
    <w:rsid w:val="00E70ECC"/>
    <w:rsid w:val="00E735B4"/>
    <w:rsid w:val="00E73D47"/>
    <w:rsid w:val="00E75D88"/>
    <w:rsid w:val="00E800F3"/>
    <w:rsid w:val="00E82260"/>
    <w:rsid w:val="00E823BE"/>
    <w:rsid w:val="00E82CE9"/>
    <w:rsid w:val="00EA4639"/>
    <w:rsid w:val="00EA4791"/>
    <w:rsid w:val="00EB078E"/>
    <w:rsid w:val="00EB3718"/>
    <w:rsid w:val="00EB7F61"/>
    <w:rsid w:val="00EC173A"/>
    <w:rsid w:val="00EC2E0B"/>
    <w:rsid w:val="00EC6510"/>
    <w:rsid w:val="00ED14DA"/>
    <w:rsid w:val="00ED29A8"/>
    <w:rsid w:val="00ED4DA6"/>
    <w:rsid w:val="00ED7526"/>
    <w:rsid w:val="00EE5945"/>
    <w:rsid w:val="00EF0E55"/>
    <w:rsid w:val="00EF1AC2"/>
    <w:rsid w:val="00F05DF2"/>
    <w:rsid w:val="00F07293"/>
    <w:rsid w:val="00F121C8"/>
    <w:rsid w:val="00F157BC"/>
    <w:rsid w:val="00F15ED6"/>
    <w:rsid w:val="00F164B2"/>
    <w:rsid w:val="00F17D3A"/>
    <w:rsid w:val="00F20832"/>
    <w:rsid w:val="00F213B1"/>
    <w:rsid w:val="00F340E7"/>
    <w:rsid w:val="00F3565B"/>
    <w:rsid w:val="00F41D70"/>
    <w:rsid w:val="00F4360D"/>
    <w:rsid w:val="00F43B67"/>
    <w:rsid w:val="00F46058"/>
    <w:rsid w:val="00F46320"/>
    <w:rsid w:val="00F54EDD"/>
    <w:rsid w:val="00F56304"/>
    <w:rsid w:val="00F56314"/>
    <w:rsid w:val="00F65860"/>
    <w:rsid w:val="00F65A0C"/>
    <w:rsid w:val="00F67CEE"/>
    <w:rsid w:val="00F70323"/>
    <w:rsid w:val="00F71F27"/>
    <w:rsid w:val="00F77D33"/>
    <w:rsid w:val="00F80A69"/>
    <w:rsid w:val="00F81F9B"/>
    <w:rsid w:val="00F824BA"/>
    <w:rsid w:val="00F83B55"/>
    <w:rsid w:val="00F83D53"/>
    <w:rsid w:val="00F869A4"/>
    <w:rsid w:val="00F9322D"/>
    <w:rsid w:val="00F93C97"/>
    <w:rsid w:val="00FA0233"/>
    <w:rsid w:val="00FB67A7"/>
    <w:rsid w:val="00FB70E1"/>
    <w:rsid w:val="00FB7683"/>
    <w:rsid w:val="00FC04DF"/>
    <w:rsid w:val="00FC12B9"/>
    <w:rsid w:val="00FC3CAA"/>
    <w:rsid w:val="00FC717C"/>
    <w:rsid w:val="00FD1A48"/>
    <w:rsid w:val="00FD2D87"/>
    <w:rsid w:val="00FD549E"/>
    <w:rsid w:val="00FD5B0D"/>
    <w:rsid w:val="00FE18E4"/>
    <w:rsid w:val="00FE54E9"/>
    <w:rsid w:val="00FF2A46"/>
    <w:rsid w:val="00FF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fillcolor="white" strokecolor="blue">
      <v:fill color="white"/>
      <v:stroke color="blu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D1F"/>
    <w:rPr>
      <w:sz w:val="24"/>
      <w:szCs w:val="24"/>
    </w:rPr>
  </w:style>
  <w:style w:type="paragraph" w:styleId="Heading1">
    <w:name w:val="heading 1"/>
    <w:next w:val="SoftwareSubHead"/>
    <w:qFormat/>
    <w:locked/>
    <w:rsid w:val="005F3BE2"/>
    <w:pPr>
      <w:keepNext/>
      <w:shd w:val="clear" w:color="auto" w:fill="99CCFF"/>
      <w:spacing w:before="240"/>
      <w:outlineLvl w:val="0"/>
    </w:pPr>
    <w:rPr>
      <w:rFonts w:ascii="Arial" w:hAnsi="Arial" w:cs="Arial"/>
      <w:b/>
      <w:bCs/>
      <w:caps/>
      <w:color w:val="000080"/>
      <w:kern w:val="32"/>
      <w:sz w:val="40"/>
      <w:szCs w:val="40"/>
    </w:rPr>
  </w:style>
  <w:style w:type="paragraph" w:styleId="Heading2">
    <w:name w:val="heading 2"/>
    <w:next w:val="BottomLineTextH2"/>
    <w:qFormat/>
    <w:locked/>
    <w:rsid w:val="005256E8"/>
    <w:pPr>
      <w:keepNext/>
      <w:spacing w:before="120" w:after="120"/>
      <w:outlineLvl w:val="1"/>
    </w:pPr>
    <w:rPr>
      <w:rFonts w:ascii="Arial" w:hAnsi="Arial" w:cs="Arial"/>
      <w:b/>
      <w:bCs/>
      <w:iCs/>
      <w:color w:val="000080"/>
      <w:sz w:val="36"/>
      <w:szCs w:val="28"/>
    </w:rPr>
  </w:style>
  <w:style w:type="paragraph" w:styleId="Heading3">
    <w:name w:val="heading 3"/>
    <w:next w:val="BottomLineTextH3"/>
    <w:qFormat/>
    <w:locked/>
    <w:rsid w:val="005256E8"/>
    <w:pPr>
      <w:keepNext/>
      <w:spacing w:before="240" w:after="60"/>
      <w:outlineLvl w:val="2"/>
    </w:pPr>
    <w:rPr>
      <w:rFonts w:ascii="Arial" w:hAnsi="Arial" w:cs="Arial"/>
      <w:b/>
      <w:bCs/>
      <w:color w:val="00008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ocked/>
    <w:rsid w:val="003554B2"/>
    <w:pPr>
      <w:spacing w:before="120" w:after="120" w:line="240" w:lineRule="exact"/>
      <w:ind w:left="2160"/>
    </w:pPr>
    <w:rPr>
      <w:szCs w:val="24"/>
    </w:rPr>
  </w:style>
  <w:style w:type="table" w:styleId="TableGrid">
    <w:name w:val="Table Grid"/>
    <w:basedOn w:val="TableNormal"/>
    <w:locked/>
    <w:rsid w:val="00671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BLFIRSTBoldItalic">
    <w:name w:val="Style BL_FIRST + Bold Italic"/>
    <w:basedOn w:val="Normal"/>
    <w:locked/>
    <w:rsid w:val="007D1EDB"/>
    <w:pPr>
      <w:tabs>
        <w:tab w:val="num" w:pos="720"/>
      </w:tabs>
      <w:spacing w:before="120" w:after="120" w:line="240" w:lineRule="atLeast"/>
      <w:ind w:left="720" w:hanging="360"/>
    </w:pPr>
    <w:rPr>
      <w:rFonts w:ascii="Courier" w:hAnsi="Courier" w:cs="Courier"/>
      <w:b/>
      <w:bCs/>
      <w:i/>
      <w:iCs/>
      <w:color w:val="000000"/>
    </w:rPr>
  </w:style>
  <w:style w:type="paragraph" w:customStyle="1" w:styleId="UT">
    <w:name w:val="UT #"/>
    <w:next w:val="UT0"/>
    <w:locked/>
    <w:rsid w:val="00CB5F69"/>
    <w:pPr>
      <w:jc w:val="center"/>
    </w:pPr>
    <w:rPr>
      <w:rFonts w:ascii="New York" w:hAnsi="New York"/>
      <w:caps/>
      <w:color w:val="FF9900"/>
      <w:sz w:val="38"/>
    </w:rPr>
  </w:style>
  <w:style w:type="paragraph" w:customStyle="1" w:styleId="UT0">
    <w:name w:val="UT"/>
    <w:next w:val="Normal"/>
    <w:locked/>
    <w:rsid w:val="00CB5F69"/>
    <w:pPr>
      <w:jc w:val="center"/>
    </w:pPr>
    <w:rPr>
      <w:rFonts w:ascii="New York" w:hAnsi="New York"/>
      <w:smallCaps/>
      <w:color w:val="FF6600"/>
      <w:sz w:val="76"/>
    </w:rPr>
  </w:style>
  <w:style w:type="paragraph" w:customStyle="1" w:styleId="EOLHead2">
    <w:name w:val="EOLHead2"/>
    <w:next w:val="Normal"/>
    <w:locked/>
    <w:rsid w:val="00300E50"/>
    <w:pPr>
      <w:keepNext/>
      <w:pBdr>
        <w:bottom w:val="single" w:sz="12" w:space="1" w:color="3366FF"/>
      </w:pBdr>
      <w:spacing w:before="120" w:after="120"/>
    </w:pPr>
    <w:rPr>
      <w:rFonts w:ascii="Arial" w:hAnsi="Arial" w:cs="Arial"/>
      <w:b/>
      <w:color w:val="3366FF"/>
      <w:sz w:val="24"/>
      <w:szCs w:val="22"/>
    </w:rPr>
  </w:style>
  <w:style w:type="paragraph" w:customStyle="1" w:styleId="EOLHead3">
    <w:name w:val="EOLHead3"/>
    <w:basedOn w:val="EOLHead2"/>
    <w:next w:val="EOCDirections"/>
    <w:uiPriority w:val="99"/>
    <w:locked/>
    <w:rsid w:val="00300E50"/>
    <w:pPr>
      <w:pBdr>
        <w:bottom w:val="none" w:sz="0" w:space="0" w:color="auto"/>
      </w:pBdr>
      <w:ind w:left="1440"/>
    </w:pPr>
  </w:style>
  <w:style w:type="paragraph" w:customStyle="1" w:styleId="ProdNote">
    <w:name w:val="Prod Note"/>
    <w:next w:val="BodyText"/>
    <w:locked/>
    <w:rsid w:val="003554B2"/>
    <w:pPr>
      <w:spacing w:before="60" w:after="60"/>
      <w:contextualSpacing/>
    </w:pPr>
    <w:rPr>
      <w:b/>
      <w:i/>
      <w:color w:val="0000FF"/>
      <w:sz w:val="22"/>
    </w:rPr>
  </w:style>
  <w:style w:type="paragraph" w:customStyle="1" w:styleId="LessonTitle">
    <w:name w:val="LessonTitle"/>
    <w:next w:val="LessonCase"/>
    <w:locked/>
    <w:rsid w:val="00B153F9"/>
    <w:pPr>
      <w:pBdr>
        <w:bottom w:val="single" w:sz="24" w:space="1" w:color="3366FF"/>
      </w:pBdr>
      <w:shd w:val="clear" w:color="auto" w:fill="99CCFF"/>
      <w:spacing w:before="120" w:after="240"/>
      <w:jc w:val="center"/>
    </w:pPr>
    <w:rPr>
      <w:rFonts w:ascii="Arial Black" w:hAnsi="Arial Black"/>
      <w:color w:val="000080"/>
      <w:sz w:val="48"/>
      <w:szCs w:val="40"/>
    </w:rPr>
  </w:style>
  <w:style w:type="paragraph" w:customStyle="1" w:styleId="LessonCase">
    <w:name w:val="LessonCase"/>
    <w:next w:val="OpeningParagraph"/>
    <w:locked/>
    <w:rsid w:val="00083B97"/>
    <w:pPr>
      <w:pBdr>
        <w:top w:val="single" w:sz="8" w:space="1" w:color="3366FF"/>
        <w:left w:val="single" w:sz="8" w:space="4" w:color="3366FF"/>
        <w:bottom w:val="single" w:sz="8" w:space="1" w:color="3366FF"/>
        <w:right w:val="single" w:sz="8" w:space="4" w:color="3366FF"/>
      </w:pBdr>
      <w:shd w:val="clear" w:color="auto" w:fill="99CCFF"/>
      <w:spacing w:before="240" w:after="240"/>
      <w:contextualSpacing/>
    </w:pPr>
    <w:rPr>
      <w:rFonts w:ascii="Arial" w:hAnsi="Arial"/>
      <w:sz w:val="22"/>
      <w:szCs w:val="24"/>
    </w:rPr>
  </w:style>
  <w:style w:type="paragraph" w:customStyle="1" w:styleId="OpeningParagraph">
    <w:name w:val="OpeningParagraph"/>
    <w:next w:val="ObjectivesHead"/>
    <w:locked/>
    <w:rsid w:val="00083B97"/>
    <w:pPr>
      <w:spacing w:before="120" w:after="120"/>
    </w:pPr>
    <w:rPr>
      <w:rFonts w:ascii="Arial" w:hAnsi="Arial"/>
      <w:color w:val="0000FF"/>
      <w:sz w:val="22"/>
      <w:szCs w:val="16"/>
    </w:rPr>
  </w:style>
  <w:style w:type="paragraph" w:customStyle="1" w:styleId="ObjectivesHead">
    <w:name w:val="ObjectivesHead"/>
    <w:basedOn w:val="Normal"/>
    <w:next w:val="Normal"/>
    <w:locked/>
    <w:rsid w:val="00083B97"/>
    <w:pPr>
      <w:shd w:val="clear" w:color="auto" w:fill="99CCFF"/>
      <w:spacing w:before="240" w:after="120"/>
      <w:jc w:val="right"/>
    </w:pPr>
    <w:rPr>
      <w:rFonts w:ascii="Arial" w:hAnsi="Arial"/>
      <w:b/>
      <w:color w:val="000080"/>
      <w:sz w:val="28"/>
      <w:szCs w:val="20"/>
    </w:rPr>
  </w:style>
  <w:style w:type="paragraph" w:customStyle="1" w:styleId="ObjectiveText">
    <w:name w:val="ObjectiveText"/>
    <w:locked/>
    <w:rsid w:val="003554B2"/>
    <w:pPr>
      <w:spacing w:before="120" w:after="120"/>
      <w:ind w:left="1440"/>
    </w:pPr>
    <w:rPr>
      <w:rFonts w:ascii="Arial" w:hAnsi="Arial"/>
      <w:szCs w:val="16"/>
    </w:rPr>
  </w:style>
  <w:style w:type="paragraph" w:customStyle="1" w:styleId="FigureNumber">
    <w:name w:val="FigureNumber"/>
    <w:next w:val="FigureCaption"/>
    <w:uiPriority w:val="99"/>
    <w:locked/>
    <w:rsid w:val="003554B2"/>
    <w:rPr>
      <w:rFonts w:ascii="Arial" w:hAnsi="Arial" w:cs="Tahoma"/>
      <w:b/>
      <w:color w:val="3366FF"/>
      <w:szCs w:val="16"/>
    </w:rPr>
  </w:style>
  <w:style w:type="paragraph" w:customStyle="1" w:styleId="FigureCaption">
    <w:name w:val="FigureCaption"/>
    <w:basedOn w:val="FigureNumber"/>
    <w:next w:val="ProdNote"/>
    <w:uiPriority w:val="99"/>
    <w:locked/>
    <w:rsid w:val="003554B2"/>
    <w:rPr>
      <w:b w:val="0"/>
      <w:color w:val="000000"/>
    </w:rPr>
  </w:style>
  <w:style w:type="paragraph" w:customStyle="1" w:styleId="BodyTextNL">
    <w:name w:val="Body Text NL"/>
    <w:basedOn w:val="BodyText"/>
    <w:locked/>
    <w:rsid w:val="003554B2"/>
    <w:pPr>
      <w:tabs>
        <w:tab w:val="left" w:pos="360"/>
      </w:tabs>
      <w:ind w:left="2520" w:hanging="360"/>
    </w:pPr>
  </w:style>
  <w:style w:type="paragraph" w:customStyle="1" w:styleId="SidebarHead">
    <w:name w:val="SidebarHead"/>
    <w:next w:val="SidebarText"/>
    <w:locked/>
    <w:rsid w:val="007E19D6"/>
    <w:pPr>
      <w:shd w:val="clear" w:color="auto" w:fill="CCFFFF"/>
      <w:ind w:right="5760"/>
      <w:jc w:val="center"/>
    </w:pPr>
    <w:rPr>
      <w:rFonts w:ascii="Arial" w:hAnsi="Arial"/>
      <w:b/>
      <w:color w:val="000080"/>
      <w:sz w:val="24"/>
      <w:szCs w:val="24"/>
    </w:rPr>
  </w:style>
  <w:style w:type="paragraph" w:customStyle="1" w:styleId="SidebarText">
    <w:name w:val="SidebarText"/>
    <w:next w:val="BodyText"/>
    <w:locked/>
    <w:rsid w:val="007E19D6"/>
    <w:pPr>
      <w:pBdr>
        <w:bottom w:val="single" w:sz="18" w:space="1" w:color="000080"/>
      </w:pBdr>
      <w:spacing w:before="60"/>
      <w:ind w:right="5760"/>
    </w:pPr>
    <w:rPr>
      <w:rFonts w:ascii="Arial" w:hAnsi="Arial"/>
      <w:color w:val="000000"/>
      <w:sz w:val="18"/>
      <w:szCs w:val="24"/>
    </w:rPr>
  </w:style>
  <w:style w:type="paragraph" w:customStyle="1" w:styleId="FAQSHead">
    <w:name w:val="FAQSHead"/>
    <w:next w:val="FAQSSubHead"/>
    <w:locked/>
    <w:rsid w:val="005256E8"/>
    <w:pPr>
      <w:pBdr>
        <w:top w:val="single" w:sz="12" w:space="1" w:color="000080"/>
        <w:left w:val="single" w:sz="12" w:space="4" w:color="000080"/>
        <w:bottom w:val="single" w:sz="12" w:space="1" w:color="000080"/>
        <w:right w:val="single" w:sz="12" w:space="4" w:color="000080"/>
      </w:pBdr>
      <w:shd w:val="clear" w:color="auto" w:fill="CCFFFF"/>
      <w:jc w:val="right"/>
    </w:pPr>
    <w:rPr>
      <w:rFonts w:ascii="Arial" w:hAnsi="Arial"/>
      <w:b/>
      <w:caps/>
      <w:color w:val="000080"/>
      <w:sz w:val="40"/>
      <w:szCs w:val="48"/>
    </w:rPr>
  </w:style>
  <w:style w:type="paragraph" w:customStyle="1" w:styleId="FAQSSubHead">
    <w:name w:val="FAQSSubHead"/>
    <w:next w:val="FAQSText"/>
    <w:locked/>
    <w:rsid w:val="009E052E"/>
    <w:pPr>
      <w:pBdr>
        <w:left w:val="single" w:sz="12" w:space="4" w:color="000080"/>
        <w:right w:val="single" w:sz="12" w:space="4" w:color="000080"/>
      </w:pBdr>
      <w:shd w:val="clear" w:color="auto" w:fill="CCFFFF"/>
      <w:jc w:val="right"/>
    </w:pPr>
    <w:rPr>
      <w:rFonts w:ascii="Arial" w:hAnsi="Arial"/>
      <w:b/>
      <w:color w:val="000080"/>
      <w:sz w:val="24"/>
      <w:szCs w:val="24"/>
    </w:rPr>
  </w:style>
  <w:style w:type="paragraph" w:customStyle="1" w:styleId="FAQSText">
    <w:name w:val="FAQSText"/>
    <w:next w:val="BodyText"/>
    <w:locked/>
    <w:rsid w:val="009E052E"/>
    <w:pPr>
      <w:pBdr>
        <w:left w:val="single" w:sz="12" w:space="4" w:color="000080"/>
        <w:bottom w:val="single" w:sz="12" w:space="1" w:color="000080"/>
        <w:right w:val="single" w:sz="12" w:space="4" w:color="000080"/>
      </w:pBdr>
      <w:shd w:val="clear" w:color="auto" w:fill="CCFFFF"/>
    </w:pPr>
    <w:rPr>
      <w:rFonts w:ascii="Arial" w:hAnsi="Arial"/>
      <w:szCs w:val="24"/>
    </w:rPr>
  </w:style>
  <w:style w:type="paragraph" w:customStyle="1" w:styleId="EOLHead1">
    <w:name w:val="EOLHead1"/>
    <w:next w:val="Normal"/>
    <w:locked/>
    <w:rsid w:val="00300E50"/>
    <w:pPr>
      <w:pBdr>
        <w:bottom w:val="single" w:sz="4" w:space="1" w:color="auto"/>
      </w:pBdr>
      <w:shd w:val="clear" w:color="auto" w:fill="3366FF"/>
      <w:tabs>
        <w:tab w:val="left" w:pos="720"/>
        <w:tab w:val="center" w:pos="5040"/>
      </w:tabs>
      <w:spacing w:before="240" w:after="120"/>
    </w:pPr>
    <w:rPr>
      <w:rFonts w:ascii="Arial" w:hAnsi="Arial"/>
      <w:b/>
      <w:color w:val="FFFFFF"/>
      <w:sz w:val="28"/>
      <w:szCs w:val="24"/>
    </w:rPr>
  </w:style>
  <w:style w:type="paragraph" w:customStyle="1" w:styleId="StepsHead">
    <w:name w:val="StepsHead"/>
    <w:next w:val="StepsNL"/>
    <w:locked/>
    <w:rsid w:val="005256E8"/>
    <w:pPr>
      <w:pBdr>
        <w:bottom w:val="single" w:sz="4" w:space="1" w:color="auto"/>
      </w:pBdr>
      <w:shd w:val="clear" w:color="auto" w:fill="000080"/>
      <w:tabs>
        <w:tab w:val="left" w:pos="720"/>
        <w:tab w:val="center" w:pos="5040"/>
      </w:tabs>
      <w:spacing w:before="120" w:after="120"/>
    </w:pPr>
    <w:rPr>
      <w:rFonts w:ascii="Arial" w:hAnsi="Arial"/>
      <w:b/>
      <w:color w:val="FFFFFF"/>
      <w:sz w:val="28"/>
      <w:szCs w:val="24"/>
    </w:rPr>
  </w:style>
  <w:style w:type="paragraph" w:customStyle="1" w:styleId="StepsNL">
    <w:name w:val="StepsNL"/>
    <w:link w:val="StepsNLChar"/>
    <w:locked/>
    <w:rsid w:val="003554B2"/>
    <w:pPr>
      <w:tabs>
        <w:tab w:val="left" w:pos="360"/>
      </w:tabs>
      <w:spacing w:before="60" w:after="60"/>
      <w:ind w:left="2520" w:hanging="360"/>
    </w:pPr>
    <w:rPr>
      <w:sz w:val="22"/>
      <w:szCs w:val="24"/>
    </w:rPr>
  </w:style>
  <w:style w:type="paragraph" w:customStyle="1" w:styleId="StepsSubNL">
    <w:name w:val="StepsSubNL"/>
    <w:basedOn w:val="StepsNL"/>
    <w:locked/>
    <w:rsid w:val="003554B2"/>
    <w:pPr>
      <w:tabs>
        <w:tab w:val="clear" w:pos="360"/>
        <w:tab w:val="left" w:pos="1080"/>
      </w:tabs>
      <w:ind w:left="2880"/>
    </w:pPr>
    <w:rPr>
      <w:szCs w:val="22"/>
    </w:rPr>
  </w:style>
  <w:style w:type="paragraph" w:customStyle="1" w:styleId="Lesson">
    <w:name w:val="Lesson#"/>
    <w:next w:val="LessonTitle"/>
    <w:locked/>
    <w:rsid w:val="00B153F9"/>
    <w:pPr>
      <w:jc w:val="center"/>
    </w:pPr>
    <w:rPr>
      <w:rFonts w:ascii="Arial" w:hAnsi="Arial"/>
      <w:b/>
      <w:shadow/>
      <w:color w:val="3366FF"/>
      <w:sz w:val="48"/>
      <w:szCs w:val="48"/>
    </w:rPr>
  </w:style>
  <w:style w:type="paragraph" w:customStyle="1" w:styleId="SummaryHead">
    <w:name w:val="SummaryHead"/>
    <w:basedOn w:val="ObjectivesHead"/>
    <w:next w:val="SummaryText"/>
    <w:locked/>
    <w:rsid w:val="00D670CE"/>
  </w:style>
  <w:style w:type="paragraph" w:customStyle="1" w:styleId="SummaryText">
    <w:name w:val="SummaryText"/>
    <w:basedOn w:val="ObjectiveText"/>
    <w:locked/>
    <w:rsid w:val="007E19D6"/>
  </w:style>
  <w:style w:type="paragraph" w:styleId="BalloonText">
    <w:name w:val="Balloon Text"/>
    <w:basedOn w:val="Normal"/>
    <w:semiHidden/>
    <w:locked/>
    <w:rsid w:val="00E702A5"/>
    <w:rPr>
      <w:rFonts w:ascii="Tahoma" w:hAnsi="Tahoma" w:cs="Tahoma"/>
      <w:sz w:val="16"/>
      <w:szCs w:val="16"/>
    </w:rPr>
  </w:style>
  <w:style w:type="paragraph" w:customStyle="1" w:styleId="KeyTermsHead">
    <w:name w:val="KeyTermsHead"/>
    <w:basedOn w:val="ObjectivesHead"/>
    <w:next w:val="KeyTerms"/>
    <w:locked/>
    <w:rsid w:val="005F3BE2"/>
    <w:pPr>
      <w:jc w:val="left"/>
    </w:pPr>
  </w:style>
  <w:style w:type="paragraph" w:customStyle="1" w:styleId="KeyTerms">
    <w:name w:val="KeyTerms"/>
    <w:basedOn w:val="ObjectiveText"/>
    <w:locked/>
    <w:rsid w:val="005F3BE2"/>
  </w:style>
  <w:style w:type="paragraph" w:customStyle="1" w:styleId="SoftwareSubHead">
    <w:name w:val="SoftwareSubHead"/>
    <w:basedOn w:val="Heading1"/>
    <w:next w:val="SoftwareOrientationText"/>
    <w:locked/>
    <w:rsid w:val="00D8686E"/>
    <w:pPr>
      <w:pBdr>
        <w:bottom w:val="dashed" w:sz="18" w:space="1" w:color="333399"/>
      </w:pBdr>
      <w:shd w:val="clear" w:color="auto" w:fill="FFCC99"/>
      <w:spacing w:before="0"/>
    </w:pPr>
    <w:rPr>
      <w:b w:val="0"/>
      <w:bCs w:val="0"/>
      <w:caps w:val="0"/>
      <w:color w:val="FFFFFF"/>
      <w:sz w:val="32"/>
    </w:rPr>
  </w:style>
  <w:style w:type="paragraph" w:customStyle="1" w:styleId="BottomLineText">
    <w:name w:val="BottomLineText"/>
    <w:basedOn w:val="BodyText"/>
    <w:next w:val="BodyText"/>
    <w:locked/>
    <w:rsid w:val="005F3BE2"/>
    <w:pPr>
      <w:shd w:val="clear" w:color="auto" w:fill="99CCFF"/>
      <w:spacing w:before="0"/>
      <w:ind w:left="0"/>
    </w:pPr>
  </w:style>
  <w:style w:type="paragraph" w:styleId="Header">
    <w:name w:val="header"/>
    <w:basedOn w:val="Normal"/>
    <w:locked/>
    <w:rsid w:val="001E7A6A"/>
    <w:pPr>
      <w:tabs>
        <w:tab w:val="center" w:pos="4320"/>
        <w:tab w:val="right" w:pos="8640"/>
      </w:tabs>
    </w:pPr>
  </w:style>
  <w:style w:type="paragraph" w:styleId="Footer">
    <w:name w:val="footer"/>
    <w:basedOn w:val="Normal"/>
    <w:locked/>
    <w:rsid w:val="001E7A6A"/>
    <w:pPr>
      <w:tabs>
        <w:tab w:val="center" w:pos="4320"/>
        <w:tab w:val="right" w:pos="8640"/>
      </w:tabs>
    </w:pPr>
  </w:style>
  <w:style w:type="character" w:styleId="CommentReference">
    <w:name w:val="annotation reference"/>
    <w:basedOn w:val="DefaultParagraphFont"/>
    <w:semiHidden/>
    <w:locked/>
    <w:rsid w:val="00081E8B"/>
    <w:rPr>
      <w:sz w:val="16"/>
      <w:szCs w:val="16"/>
    </w:rPr>
  </w:style>
  <w:style w:type="paragraph" w:styleId="CommentText">
    <w:name w:val="annotation text"/>
    <w:basedOn w:val="Normal"/>
    <w:semiHidden/>
    <w:locked/>
    <w:rsid w:val="00081E8B"/>
    <w:rPr>
      <w:sz w:val="20"/>
      <w:szCs w:val="20"/>
    </w:rPr>
  </w:style>
  <w:style w:type="paragraph" w:styleId="CommentSubject">
    <w:name w:val="annotation subject"/>
    <w:basedOn w:val="CommentText"/>
    <w:next w:val="CommentText"/>
    <w:semiHidden/>
    <w:locked/>
    <w:rsid w:val="00081E8B"/>
    <w:rPr>
      <w:b/>
      <w:bCs/>
    </w:rPr>
  </w:style>
  <w:style w:type="paragraph" w:customStyle="1" w:styleId="GX">
    <w:name w:val="GX"/>
    <w:basedOn w:val="Normal"/>
    <w:rsid w:val="007F3945"/>
  </w:style>
  <w:style w:type="paragraph" w:customStyle="1" w:styleId="BL">
    <w:name w:val="BL"/>
    <w:rsid w:val="00C23240"/>
    <w:pPr>
      <w:numPr>
        <w:numId w:val="19"/>
      </w:numPr>
      <w:tabs>
        <w:tab w:val="left" w:pos="1440"/>
      </w:tabs>
      <w:spacing w:after="110" w:line="220" w:lineRule="exact"/>
    </w:pPr>
    <w:rPr>
      <w:rFonts w:eastAsia="Times"/>
    </w:rPr>
  </w:style>
  <w:style w:type="paragraph" w:customStyle="1" w:styleId="SidebarText-Full">
    <w:name w:val="Sidebar Text - Full"/>
    <w:basedOn w:val="SidebarText"/>
    <w:next w:val="ListNumber5"/>
    <w:rsid w:val="007929DE"/>
    <w:pPr>
      <w:ind w:right="0"/>
    </w:pPr>
  </w:style>
  <w:style w:type="paragraph" w:customStyle="1" w:styleId="SidebarHead-Full">
    <w:name w:val="SidebarHead - Full"/>
    <w:basedOn w:val="SidebarHead"/>
    <w:rsid w:val="007929DE"/>
    <w:pPr>
      <w:ind w:right="0"/>
    </w:pPr>
  </w:style>
  <w:style w:type="paragraph" w:styleId="ListNumber5">
    <w:name w:val="List Number 5"/>
    <w:basedOn w:val="Normal"/>
    <w:rsid w:val="007929DE"/>
    <w:pPr>
      <w:numPr>
        <w:numId w:val="13"/>
      </w:numPr>
    </w:pPr>
  </w:style>
  <w:style w:type="paragraph" w:customStyle="1" w:styleId="SkillsMatrixTitle">
    <w:name w:val="SkillsMatrixTitle"/>
    <w:basedOn w:val="LessonCase"/>
    <w:next w:val="SkillMatrixTableHead"/>
    <w:uiPriority w:val="99"/>
    <w:rsid w:val="00C32328"/>
    <w:rPr>
      <w:b/>
      <w:color w:val="000080"/>
    </w:rPr>
  </w:style>
  <w:style w:type="paragraph" w:customStyle="1" w:styleId="SkillMatrixTableHead">
    <w:name w:val="SkillMatrixTableHead"/>
    <w:basedOn w:val="Normal"/>
    <w:next w:val="SkillMatrixTable"/>
    <w:rsid w:val="00C32328"/>
    <w:rPr>
      <w:b/>
      <w:color w:val="000080"/>
    </w:rPr>
  </w:style>
  <w:style w:type="paragraph" w:customStyle="1" w:styleId="SkillMatrixTable">
    <w:name w:val="SkillMatrixTable"/>
    <w:basedOn w:val="Normal"/>
    <w:rsid w:val="00C32328"/>
    <w:rPr>
      <w:color w:val="000080"/>
    </w:rPr>
  </w:style>
  <w:style w:type="paragraph" w:customStyle="1" w:styleId="SoftwareFigureNumber">
    <w:name w:val="SoftwareFigureNumber"/>
    <w:basedOn w:val="FigureNumber"/>
    <w:next w:val="SoftwareFigureCaption"/>
    <w:rsid w:val="00D8686E"/>
    <w:pPr>
      <w:shd w:val="clear" w:color="auto" w:fill="FFCC99"/>
    </w:pPr>
    <w:rPr>
      <w:color w:val="000080"/>
    </w:rPr>
  </w:style>
  <w:style w:type="paragraph" w:customStyle="1" w:styleId="SoftwareFigureCaption">
    <w:name w:val="SoftwareFigureCaption"/>
    <w:basedOn w:val="FigureCaption"/>
    <w:next w:val="BottomLineText"/>
    <w:rsid w:val="00D8686E"/>
    <w:pPr>
      <w:shd w:val="clear" w:color="auto" w:fill="FFCC99"/>
    </w:pPr>
    <w:rPr>
      <w:color w:val="000080"/>
    </w:rPr>
  </w:style>
  <w:style w:type="paragraph" w:customStyle="1" w:styleId="StepsNLKey">
    <w:name w:val="StepsNLKey"/>
    <w:basedOn w:val="StepsNL"/>
    <w:link w:val="StepsNLKeyChar"/>
    <w:rsid w:val="004D3CB4"/>
    <w:rPr>
      <w:rFonts w:ascii="Arial" w:hAnsi="Arial"/>
      <w:b/>
      <w:color w:val="3366FF"/>
      <w:sz w:val="18"/>
      <w:szCs w:val="18"/>
    </w:rPr>
  </w:style>
  <w:style w:type="character" w:customStyle="1" w:styleId="StepsNLChar">
    <w:name w:val="StepsNL Char"/>
    <w:basedOn w:val="DefaultParagraphFont"/>
    <w:link w:val="StepsNL"/>
    <w:rsid w:val="004D3CB4"/>
    <w:rPr>
      <w:sz w:val="22"/>
      <w:szCs w:val="24"/>
      <w:lang w:val="en-US" w:eastAsia="en-US" w:bidi="ar-SA"/>
    </w:rPr>
  </w:style>
  <w:style w:type="character" w:customStyle="1" w:styleId="StepsNLKeyChar">
    <w:name w:val="StepsNLKey Char"/>
    <w:basedOn w:val="StepsNLChar"/>
    <w:link w:val="StepsNLKey"/>
    <w:rsid w:val="004D3CB4"/>
    <w:rPr>
      <w:rFonts w:ascii="Arial" w:hAnsi="Arial"/>
      <w:b/>
      <w:color w:val="3366FF"/>
      <w:sz w:val="18"/>
      <w:szCs w:val="18"/>
      <w:lang w:val="en-US" w:eastAsia="en-US" w:bidi="ar-SA"/>
    </w:rPr>
  </w:style>
  <w:style w:type="paragraph" w:customStyle="1" w:styleId="EOCNL">
    <w:name w:val="EOC NL"/>
    <w:link w:val="EOCNLChar"/>
    <w:uiPriority w:val="99"/>
    <w:rsid w:val="00300E50"/>
    <w:pPr>
      <w:tabs>
        <w:tab w:val="left" w:pos="1440"/>
      </w:tabs>
      <w:spacing w:after="110" w:line="220" w:lineRule="exact"/>
      <w:ind w:left="1440" w:hanging="480"/>
    </w:pPr>
    <w:rPr>
      <w:rFonts w:eastAsia="Times"/>
    </w:rPr>
  </w:style>
  <w:style w:type="paragraph" w:customStyle="1" w:styleId="F">
    <w:name w:val="F"/>
    <w:next w:val="Normal"/>
    <w:rsid w:val="00675471"/>
    <w:pPr>
      <w:keepNext/>
      <w:spacing w:before="300" w:after="60"/>
      <w:ind w:left="960"/>
    </w:pPr>
    <w:rPr>
      <w:rFonts w:ascii="Arial" w:eastAsia="Times" w:hAnsi="Arial"/>
    </w:rPr>
  </w:style>
  <w:style w:type="paragraph" w:customStyle="1" w:styleId="StepLast">
    <w:name w:val="StepLast"/>
    <w:basedOn w:val="StepsNL"/>
    <w:next w:val="BodyText"/>
    <w:rsid w:val="00675471"/>
    <w:pPr>
      <w:pBdr>
        <w:bottom w:val="single" w:sz="18" w:space="1" w:color="000080"/>
      </w:pBdr>
    </w:pPr>
  </w:style>
  <w:style w:type="paragraph" w:customStyle="1" w:styleId="TCH">
    <w:name w:val="TCH"/>
    <w:next w:val="TX"/>
    <w:rsid w:val="00675471"/>
    <w:pPr>
      <w:spacing w:before="160" w:line="220" w:lineRule="exact"/>
      <w:ind w:left="60" w:right="60"/>
    </w:pPr>
    <w:rPr>
      <w:rFonts w:ascii="Arial" w:eastAsia="Times" w:hAnsi="Arial"/>
      <w:b/>
      <w:i/>
      <w:sz w:val="17"/>
    </w:rPr>
  </w:style>
  <w:style w:type="paragraph" w:customStyle="1" w:styleId="TX">
    <w:name w:val="TX"/>
    <w:rsid w:val="00675471"/>
    <w:pPr>
      <w:spacing w:after="100" w:line="220" w:lineRule="exact"/>
      <w:ind w:left="60" w:right="60"/>
    </w:pPr>
    <w:rPr>
      <w:rFonts w:ascii="Arial" w:eastAsia="Times" w:hAnsi="Arial"/>
      <w:sz w:val="17"/>
    </w:rPr>
  </w:style>
  <w:style w:type="paragraph" w:customStyle="1" w:styleId="TXlast">
    <w:name w:val="TX last"/>
    <w:basedOn w:val="TX"/>
    <w:next w:val="GX"/>
    <w:rsid w:val="00675471"/>
    <w:pPr>
      <w:spacing w:after="520"/>
    </w:pPr>
  </w:style>
  <w:style w:type="paragraph" w:customStyle="1" w:styleId="EOCDirections">
    <w:name w:val="EOCDirections"/>
    <w:basedOn w:val="BodyText"/>
    <w:next w:val="Normal"/>
    <w:rsid w:val="00300E50"/>
    <w:rPr>
      <w:b/>
    </w:rPr>
  </w:style>
  <w:style w:type="paragraph" w:customStyle="1" w:styleId="SofwareOrientation">
    <w:name w:val="SofwareOrientation"/>
    <w:basedOn w:val="Heading1"/>
    <w:rsid w:val="00D8686E"/>
    <w:pPr>
      <w:shd w:val="clear" w:color="auto" w:fill="FFCC99"/>
    </w:pPr>
  </w:style>
  <w:style w:type="paragraph" w:customStyle="1" w:styleId="SoftwareOrientationText">
    <w:name w:val="SoftwareOrientationText"/>
    <w:basedOn w:val="BottomLineText"/>
    <w:rsid w:val="00D8686E"/>
    <w:pPr>
      <w:shd w:val="clear" w:color="auto" w:fill="FFCC99"/>
    </w:pPr>
  </w:style>
  <w:style w:type="paragraph" w:customStyle="1" w:styleId="WorkplaceReadyHeading">
    <w:name w:val="WorkplaceReady Heading"/>
    <w:basedOn w:val="Heading1"/>
    <w:next w:val="Normal"/>
    <w:rsid w:val="00BC49C1"/>
    <w:pPr>
      <w:jc w:val="center"/>
    </w:pPr>
    <w:rPr>
      <w:color w:val="auto"/>
      <w:sz w:val="32"/>
    </w:rPr>
  </w:style>
  <w:style w:type="paragraph" w:customStyle="1" w:styleId="WorkplaceReadyTitle">
    <w:name w:val="WorkplaceReady Title"/>
    <w:basedOn w:val="LessonTitle"/>
    <w:next w:val="WorkplaceReadyHeading"/>
    <w:rsid w:val="00BC49C1"/>
    <w:pPr>
      <w:jc w:val="left"/>
    </w:pPr>
    <w:rPr>
      <w:rFonts w:ascii="Arial" w:hAnsi="Arial"/>
      <w:color w:val="FFFFFF"/>
    </w:rPr>
  </w:style>
  <w:style w:type="paragraph" w:customStyle="1" w:styleId="WorkplaceReadyText">
    <w:name w:val="WorkplaceReady Text"/>
    <w:basedOn w:val="LessonCase"/>
    <w:rsid w:val="008305E4"/>
    <w:pPr>
      <w:ind w:firstLine="720"/>
    </w:pPr>
  </w:style>
  <w:style w:type="paragraph" w:customStyle="1" w:styleId="BottomLineTextH2">
    <w:name w:val="BottomLineText H2"/>
    <w:basedOn w:val="BottomLineText"/>
    <w:next w:val="StepsHead"/>
    <w:rsid w:val="000C7249"/>
  </w:style>
  <w:style w:type="paragraph" w:customStyle="1" w:styleId="BottomLineHead">
    <w:name w:val="BottomLineHead"/>
    <w:basedOn w:val="Heading1"/>
    <w:next w:val="BottomLineText"/>
    <w:locked/>
    <w:rsid w:val="00D8686E"/>
    <w:pPr>
      <w:pBdr>
        <w:bottom w:val="dashed" w:sz="18" w:space="1" w:color="333399"/>
      </w:pBdr>
      <w:spacing w:before="0"/>
    </w:pPr>
    <w:rPr>
      <w:b w:val="0"/>
      <w:bCs w:val="0"/>
      <w:caps w:val="0"/>
      <w:color w:val="FFFFFF"/>
      <w:sz w:val="32"/>
    </w:rPr>
  </w:style>
  <w:style w:type="paragraph" w:customStyle="1" w:styleId="BottomLineTextH3">
    <w:name w:val="BottomLineText H3"/>
    <w:basedOn w:val="BottomLineTextH2"/>
    <w:next w:val="StepsHead"/>
    <w:rsid w:val="00D8686E"/>
  </w:style>
  <w:style w:type="character" w:customStyle="1" w:styleId="Code">
    <w:name w:val="Code"/>
    <w:basedOn w:val="HTMLCode"/>
    <w:rsid w:val="00C32936"/>
    <w:rPr>
      <w:rFonts w:ascii="Courier New" w:hAnsi="Courier New" w:cs="Courier New"/>
      <w:sz w:val="20"/>
      <w:szCs w:val="24"/>
    </w:rPr>
  </w:style>
  <w:style w:type="character" w:styleId="HTMLCode">
    <w:name w:val="HTML Code"/>
    <w:basedOn w:val="DefaultParagraphFont"/>
    <w:rsid w:val="00C32936"/>
    <w:rPr>
      <w:rFonts w:ascii="Courier New" w:hAnsi="Courier New" w:cs="Courier New"/>
      <w:sz w:val="20"/>
      <w:szCs w:val="20"/>
    </w:rPr>
  </w:style>
  <w:style w:type="paragraph" w:customStyle="1" w:styleId="TNB">
    <w:name w:val="TNB"/>
    <w:basedOn w:val="Normal"/>
    <w:rsid w:val="00F43B67"/>
    <w:pPr>
      <w:spacing w:before="120" w:after="240" w:line="290" w:lineRule="atLeast"/>
      <w:ind w:firstLine="720"/>
    </w:pPr>
    <w:rPr>
      <w:rFonts w:ascii="Garamond" w:hAnsi="Garamond"/>
      <w:color w:val="000000"/>
      <w:sz w:val="19"/>
      <w:szCs w:val="20"/>
    </w:rPr>
  </w:style>
  <w:style w:type="character" w:customStyle="1" w:styleId="charFC">
    <w:name w:val="charFC"/>
    <w:rsid w:val="00F43B67"/>
    <w:rPr>
      <w:rFonts w:ascii="Franklin Med" w:hAnsi="Franklin Med"/>
      <w:color w:val="FF00FF"/>
      <w:sz w:val="18"/>
    </w:rPr>
  </w:style>
  <w:style w:type="paragraph" w:customStyle="1" w:styleId="TableText">
    <w:name w:val="Table Text"/>
    <w:basedOn w:val="Normal"/>
    <w:rsid w:val="00F43B67"/>
    <w:pPr>
      <w:spacing w:before="60" w:after="60" w:line="480" w:lineRule="auto"/>
    </w:pPr>
    <w:rPr>
      <w:szCs w:val="20"/>
    </w:rPr>
  </w:style>
  <w:style w:type="paragraph" w:customStyle="1" w:styleId="TableTitle">
    <w:name w:val="Table Title"/>
    <w:basedOn w:val="Normal"/>
    <w:next w:val="Normal"/>
    <w:rsid w:val="00F43B67"/>
    <w:pPr>
      <w:spacing w:before="300" w:after="60" w:line="240" w:lineRule="exact"/>
      <w:jc w:val="center"/>
    </w:pPr>
    <w:rPr>
      <w:rFonts w:ascii="Arial" w:hAnsi="Arial"/>
      <w:b/>
      <w:szCs w:val="20"/>
    </w:rPr>
  </w:style>
  <w:style w:type="paragraph" w:customStyle="1" w:styleId="TableHead">
    <w:name w:val="Table Head"/>
    <w:basedOn w:val="Heading3"/>
    <w:next w:val="TableText"/>
    <w:rsid w:val="00F43B67"/>
    <w:pPr>
      <w:keepNext w:val="0"/>
      <w:spacing w:before="300" w:line="240" w:lineRule="exact"/>
      <w:outlineLvl w:val="9"/>
    </w:pPr>
    <w:rPr>
      <w:rFonts w:cs="Times New Roman"/>
      <w:bCs w:val="0"/>
      <w:color w:val="auto"/>
      <w:sz w:val="24"/>
      <w:szCs w:val="20"/>
    </w:rPr>
  </w:style>
  <w:style w:type="paragraph" w:customStyle="1" w:styleId="CHN">
    <w:name w:val="CHN"/>
    <w:basedOn w:val="Normal"/>
    <w:rsid w:val="00C74D54"/>
    <w:pPr>
      <w:tabs>
        <w:tab w:val="left" w:pos="780"/>
      </w:tabs>
      <w:spacing w:before="120" w:after="240" w:line="480" w:lineRule="auto"/>
      <w:ind w:firstLine="720"/>
    </w:pPr>
    <w:rPr>
      <w:caps/>
      <w:color w:val="000000"/>
      <w:sz w:val="32"/>
      <w:szCs w:val="20"/>
    </w:rPr>
  </w:style>
  <w:style w:type="character" w:customStyle="1" w:styleId="charNL">
    <w:name w:val="charNL"/>
    <w:rsid w:val="00C74D54"/>
    <w:rPr>
      <w:rFonts w:ascii="Garamond" w:hAnsi="Garamond"/>
      <w:b/>
      <w:color w:val="FF00FF"/>
      <w:sz w:val="24"/>
    </w:rPr>
  </w:style>
  <w:style w:type="paragraph" w:customStyle="1" w:styleId="NumList">
    <w:name w:val="Num List"/>
    <w:basedOn w:val="Normal"/>
    <w:autoRedefine/>
    <w:rsid w:val="00C74D54"/>
    <w:pPr>
      <w:numPr>
        <w:numId w:val="22"/>
      </w:numPr>
      <w:spacing w:before="60" w:after="120" w:line="480" w:lineRule="auto"/>
    </w:pPr>
    <w:rPr>
      <w:szCs w:val="20"/>
    </w:rPr>
  </w:style>
  <w:style w:type="paragraph" w:customStyle="1" w:styleId="NumList2">
    <w:name w:val="Num List 2"/>
    <w:basedOn w:val="NumList"/>
    <w:rsid w:val="00C74D54"/>
  </w:style>
  <w:style w:type="paragraph" w:customStyle="1" w:styleId="BullList">
    <w:name w:val="Bull List"/>
    <w:basedOn w:val="Normal"/>
    <w:rsid w:val="00C9643F"/>
    <w:pPr>
      <w:tabs>
        <w:tab w:val="left" w:pos="720"/>
      </w:tabs>
      <w:spacing w:before="60" w:after="120" w:line="360" w:lineRule="auto"/>
      <w:ind w:left="360" w:hanging="360"/>
    </w:pPr>
    <w:rPr>
      <w:szCs w:val="20"/>
    </w:rPr>
  </w:style>
  <w:style w:type="character" w:styleId="Hyperlink">
    <w:name w:val="Hyperlink"/>
    <w:basedOn w:val="DefaultParagraphFont"/>
    <w:rsid w:val="008E35F2"/>
    <w:rPr>
      <w:color w:val="0000FF"/>
      <w:u w:val="single"/>
    </w:rPr>
  </w:style>
  <w:style w:type="character" w:customStyle="1" w:styleId="EOCNLChar">
    <w:name w:val="EOC NL Char"/>
    <w:basedOn w:val="DefaultParagraphFont"/>
    <w:link w:val="EOCNL"/>
    <w:uiPriority w:val="99"/>
    <w:rsid w:val="00300E50"/>
    <w:rPr>
      <w:rFonts w:eastAsia="Times"/>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324518">
      <w:bodyDiv w:val="1"/>
      <w:marLeft w:val="0"/>
      <w:marRight w:val="0"/>
      <w:marTop w:val="0"/>
      <w:marBottom w:val="0"/>
      <w:divBdr>
        <w:top w:val="none" w:sz="0" w:space="0" w:color="auto"/>
        <w:left w:val="none" w:sz="0" w:space="0" w:color="auto"/>
        <w:bottom w:val="none" w:sz="0" w:space="0" w:color="auto"/>
        <w:right w:val="none" w:sz="0" w:space="0" w:color="auto"/>
      </w:divBdr>
    </w:div>
    <w:div w:id="184970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hunter\Desktop\Wiley\Templates\JW_MSL_Template%20Final%20Server%20V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JW_MSL_Template Final Server V5.dot</Template>
  <TotalTime>68</TotalTime>
  <Pages>4</Pages>
  <Words>1342</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Title of Lesson</vt:lpstr>
    </vt:vector>
  </TitlesOfParts>
  <Company>Custom Editorial Productions</Company>
  <LinksUpToDate>false</LinksUpToDate>
  <CharactersWithSpaces>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Lesson</dc:title>
  <dc:subject/>
  <dc:creator>Laura E. Hunter</dc:creator>
  <cp:keywords/>
  <cp:lastModifiedBy>Information Technology Education</cp:lastModifiedBy>
  <cp:revision>4</cp:revision>
  <cp:lastPrinted>2007-08-15T14:20:00Z</cp:lastPrinted>
  <dcterms:created xsi:type="dcterms:W3CDTF">2010-11-12T18:25:00Z</dcterms:created>
  <dcterms:modified xsi:type="dcterms:W3CDTF">2011-11-21T16:33:00Z</dcterms:modified>
</cp:coreProperties>
</file>